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393"/>
      </w:tblGrid>
      <w:tr w:rsidR="00501C08" w:rsidTr="002B4F38">
        <w:tc>
          <w:tcPr>
            <w:tcW w:w="7285" w:type="dxa"/>
          </w:tcPr>
          <w:p w:rsidR="00501C08" w:rsidRDefault="00501C08" w:rsidP="00501C08"/>
        </w:tc>
        <w:tc>
          <w:tcPr>
            <w:tcW w:w="7393" w:type="dxa"/>
          </w:tcPr>
          <w:p w:rsidR="002B4F38" w:rsidRPr="002B4F38" w:rsidRDefault="002B4F3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F3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01C08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501C08" w:rsidTr="002B4F38">
        <w:tc>
          <w:tcPr>
            <w:tcW w:w="7285" w:type="dxa"/>
          </w:tcPr>
          <w:p w:rsidR="00501C08" w:rsidRDefault="00501C08" w:rsidP="002B4F38">
            <w:pPr>
              <w:jc w:val="right"/>
            </w:pPr>
          </w:p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501C08" w:rsidRDefault="00501C08" w:rsidP="00011F2E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11F2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13B9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13B9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BC3369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Совета депутатов Починковского городского поселения Починковского района Смоленской области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3B9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3C56B0" w:rsidRDefault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январь</w:t>
            </w:r>
          </w:p>
        </w:tc>
      </w:tr>
      <w:tr w:rsidR="003C56B0" w:rsidTr="009D39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 xml:space="preserve">,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3C56B0" w:rsidTr="004E1B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поселения Починковского района Смоленской области, постоянные комиссии Совета депутатов</w:t>
            </w:r>
            <w:r w:rsidR="00946BCB">
              <w:rPr>
                <w:szCs w:val="28"/>
              </w:rPr>
              <w:t>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3C56B0" w:rsidTr="000B2C4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3C56B0" w:rsidRDefault="003C56B0" w:rsidP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февраль</w:t>
            </w:r>
          </w:p>
        </w:tc>
      </w:tr>
      <w:tr w:rsidR="00A531E4" w:rsidTr="00AB2D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4" w:rsidRDefault="00A531E4" w:rsidP="0059435C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>о-правовым в</w:t>
            </w:r>
            <w:r w:rsidR="00A531E4">
              <w:rPr>
                <w:szCs w:val="28"/>
              </w:rPr>
              <w:t>опросам</w:t>
            </w:r>
          </w:p>
        </w:tc>
      </w:tr>
      <w:tr w:rsidR="00A531E4" w:rsidTr="00D900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053C6A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жителей Починковского городского поселения Починковского района Смоленской области услугами транспорта, </w:t>
            </w:r>
            <w:r>
              <w:rPr>
                <w:szCs w:val="28"/>
              </w:rPr>
              <w:lastRenderedPageBreak/>
              <w:t>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 </w:t>
            </w:r>
            <w:r w:rsidR="00A531E4">
              <w:rPr>
                <w:szCs w:val="28"/>
              </w:rPr>
              <w:t>вопросам</w:t>
            </w:r>
          </w:p>
        </w:tc>
      </w:tr>
      <w:tr w:rsidR="00CB5524" w:rsidTr="000D0E7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3B49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 w:rsidP="00313B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отчете о деятельности Контрольно-ревизионной комиссии муниципального образования «Починковский район» Смоленской области за 20</w:t>
            </w:r>
            <w:r w:rsidR="00313B97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 w:rsidP="00CB5524">
            <w:pPr>
              <w:rPr>
                <w:szCs w:val="28"/>
              </w:rPr>
            </w:pPr>
            <w:r>
              <w:rPr>
                <w:szCs w:val="28"/>
              </w:rPr>
              <w:t>Председатель КРК Администрации муниципального образования «Починковский район» Смоленской области</w:t>
            </w:r>
          </w:p>
        </w:tc>
      </w:tr>
      <w:tr w:rsidR="003B49C2" w:rsidTr="00F673D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2" w:rsidRPr="003B49C2" w:rsidRDefault="003B49C2" w:rsidP="003B49C2">
            <w:pPr>
              <w:jc w:val="center"/>
              <w:rPr>
                <w:b/>
                <w:szCs w:val="28"/>
              </w:rPr>
            </w:pPr>
            <w:r w:rsidRPr="003B49C2">
              <w:rPr>
                <w:b/>
                <w:szCs w:val="28"/>
              </w:rPr>
              <w:t>март</w:t>
            </w:r>
          </w:p>
        </w:tc>
      </w:tr>
      <w:tr w:rsidR="00AE6449" w:rsidTr="00AB4BB3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 w:rsidP="002602D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313B97" w:rsidP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E644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E6449">
              <w:rPr>
                <w:szCs w:val="28"/>
              </w:rPr>
              <w:t>вопросам</w:t>
            </w:r>
          </w:p>
        </w:tc>
      </w:tr>
      <w:tr w:rsidR="00F47368" w:rsidTr="00272A16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 w:rsidP="00313B97">
            <w:pPr>
              <w:rPr>
                <w:szCs w:val="28"/>
              </w:rPr>
            </w:pPr>
            <w:r>
              <w:rPr>
                <w:szCs w:val="28"/>
              </w:rPr>
              <w:t>Об итогах реализации муниципальных программ Починковского городского поселения Починковского района Смоленской области за 20</w:t>
            </w:r>
            <w:r w:rsidR="00313B97">
              <w:rPr>
                <w:szCs w:val="28"/>
              </w:rPr>
              <w:t>20</w:t>
            </w:r>
            <w:r>
              <w:rPr>
                <w:szCs w:val="28"/>
              </w:rPr>
              <w:t>год и планах на 202</w:t>
            </w:r>
            <w:r w:rsidR="00313B97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F47368">
              <w:rPr>
                <w:szCs w:val="28"/>
              </w:rPr>
              <w:t>тдела по городу Администрации муниципального образования «Починко</w:t>
            </w:r>
            <w:r w:rsidR="00011F2E">
              <w:rPr>
                <w:szCs w:val="28"/>
              </w:rPr>
              <w:t>вский район» Смоленской области,</w:t>
            </w:r>
            <w:r w:rsidR="00F47368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F836AF" w:rsidTr="00A2058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Default="00F836AF" w:rsidP="00097EBB">
            <w:pPr>
              <w:rPr>
                <w:szCs w:val="28"/>
              </w:rPr>
            </w:pPr>
            <w:r>
              <w:rPr>
                <w:szCs w:val="28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 w:rsidP="00793B1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93B14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793B14">
              <w:rPr>
                <w:szCs w:val="28"/>
              </w:rPr>
              <w:t>о-правовым</w:t>
            </w:r>
            <w:r>
              <w:rPr>
                <w:szCs w:val="28"/>
              </w:rPr>
              <w:t xml:space="preserve"> вопросам</w:t>
            </w:r>
          </w:p>
        </w:tc>
      </w:tr>
      <w:tr w:rsidR="002B4043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793B14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</w:t>
            </w:r>
            <w:r w:rsidR="00793B14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2B404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455828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793B14">
            <w:pPr>
              <w:tabs>
                <w:tab w:val="center" w:pos="968"/>
              </w:tabs>
              <w:rPr>
                <w:szCs w:val="28"/>
              </w:rPr>
            </w:pPr>
            <w:r w:rsidRPr="00230F34">
              <w:rPr>
                <w:szCs w:val="28"/>
              </w:rPr>
              <w:t>О график</w:t>
            </w:r>
            <w:r w:rsidR="00CB7003">
              <w:rPr>
                <w:szCs w:val="28"/>
              </w:rPr>
              <w:t>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</w:t>
            </w:r>
            <w:r w:rsidRPr="00230F34">
              <w:rPr>
                <w:szCs w:val="28"/>
              </w:rPr>
              <w:lastRenderedPageBreak/>
              <w:t>поселения Починковского района</w:t>
            </w:r>
            <w:r>
              <w:rPr>
                <w:szCs w:val="28"/>
              </w:rPr>
              <w:t xml:space="preserve"> Смоленской 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</w:t>
            </w:r>
            <w:r w:rsidR="00793B14">
              <w:rPr>
                <w:szCs w:val="28"/>
              </w:rPr>
              <w:t>1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2B404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054D60" w:rsidTr="00541355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0" w:rsidRPr="00054D60" w:rsidRDefault="00054D60" w:rsidP="00054D60">
            <w:pPr>
              <w:jc w:val="center"/>
              <w:rPr>
                <w:b/>
                <w:szCs w:val="28"/>
              </w:rPr>
            </w:pPr>
            <w:r w:rsidRPr="00054D60">
              <w:rPr>
                <w:b/>
                <w:szCs w:val="28"/>
              </w:rPr>
              <w:lastRenderedPageBreak/>
              <w:t>апрель</w:t>
            </w:r>
          </w:p>
        </w:tc>
      </w:tr>
      <w:tr w:rsidR="00054D60" w:rsidTr="000B4D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2E0E07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</w:t>
            </w:r>
            <w:r w:rsidR="002E0E07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053C6A" w:rsidTr="00AB501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053C6A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A" w:rsidRDefault="00053C6A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2E0E0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E0E07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2E0E07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>вопросам</w:t>
            </w:r>
          </w:p>
        </w:tc>
      </w:tr>
      <w:tr w:rsidR="00F229D2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229D2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tabs>
                <w:tab w:val="center" w:pos="968"/>
              </w:tabs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 w:rsidR="002D34A5">
              <w:rPr>
                <w:szCs w:val="28"/>
              </w:rPr>
              <w:t>первый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D34A5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A588B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A588B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Pr="00E534B9" w:rsidRDefault="004A588B" w:rsidP="002D34A5">
            <w:pPr>
              <w:rPr>
                <w:szCs w:val="28"/>
              </w:rPr>
            </w:pPr>
            <w:r>
              <w:rPr>
                <w:szCs w:val="28"/>
              </w:rPr>
              <w:t xml:space="preserve">Об исполнении бюджета муниципального </w:t>
            </w:r>
            <w:r>
              <w:rPr>
                <w:szCs w:val="28"/>
              </w:rPr>
              <w:lastRenderedPageBreak/>
              <w:t>образования Починковского городского поселения Починковского района Смоленской области за первый 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муниципального образования «Починковский район» </w:t>
            </w:r>
            <w:r>
              <w:rPr>
                <w:szCs w:val="28"/>
              </w:rPr>
              <w:lastRenderedPageBreak/>
              <w:t>Смоленской области,</w:t>
            </w:r>
          </w:p>
          <w:p w:rsidR="004A588B" w:rsidRDefault="000A6935" w:rsidP="0090087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</w:t>
            </w:r>
            <w:r w:rsidR="00900875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 по бюджету, финансовой и налоговой политике</w:t>
            </w:r>
          </w:p>
        </w:tc>
      </w:tr>
      <w:tr w:rsidR="00FB7B08" w:rsidTr="0071792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jc w:val="center"/>
              <w:rPr>
                <w:b/>
                <w:szCs w:val="28"/>
              </w:rPr>
            </w:pPr>
            <w:r w:rsidRPr="00FB7B08">
              <w:rPr>
                <w:b/>
                <w:szCs w:val="28"/>
              </w:rPr>
              <w:lastRenderedPageBreak/>
              <w:t>май</w:t>
            </w:r>
          </w:p>
        </w:tc>
      </w:tr>
      <w:tr w:rsidR="00207309" w:rsidTr="00DE6453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07309" w:rsidRDefault="00207309">
            <w:pPr>
              <w:rPr>
                <w:szCs w:val="28"/>
              </w:rPr>
            </w:pPr>
          </w:p>
          <w:p w:rsidR="00207309" w:rsidRDefault="00207309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011F2E" w:rsidP="00207309">
            <w:pPr>
              <w:rPr>
                <w:szCs w:val="28"/>
              </w:rPr>
            </w:pPr>
            <w:hyperlink r:id="rId6" w:history="1"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0730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07309">
              <w:rPr>
                <w:szCs w:val="28"/>
              </w:rPr>
              <w:t>вопросам</w:t>
            </w:r>
          </w:p>
        </w:tc>
      </w:tr>
      <w:tr w:rsidR="005A2175" w:rsidTr="004232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5A217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8C413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соблюдении порядка распоряжения муниципальной собственностью Починковского городского поселения Починковского района Смоленской области за 20</w:t>
            </w:r>
            <w:r w:rsidR="008C4138">
              <w:rPr>
                <w:szCs w:val="28"/>
              </w:rPr>
              <w:t>20</w:t>
            </w:r>
            <w:r>
              <w:rPr>
                <w:szCs w:val="28"/>
              </w:rPr>
              <w:t>год и плановых мероприятиях на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5A2175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 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5A2175">
              <w:rPr>
                <w:szCs w:val="28"/>
              </w:rPr>
              <w:t xml:space="preserve">вопросам  </w:t>
            </w:r>
          </w:p>
        </w:tc>
      </w:tr>
      <w:tr w:rsidR="00F9764F" w:rsidTr="006168D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8C413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</w:t>
            </w:r>
            <w:r w:rsidR="008C4138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B1E72" w:rsidTr="00D7175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2" w:rsidRPr="000B1E72" w:rsidRDefault="000B1E72" w:rsidP="000B1E72">
            <w:pPr>
              <w:jc w:val="center"/>
              <w:rPr>
                <w:b/>
                <w:szCs w:val="28"/>
              </w:rPr>
            </w:pPr>
            <w:r w:rsidRPr="000B1E72">
              <w:rPr>
                <w:b/>
                <w:szCs w:val="28"/>
              </w:rPr>
              <w:t>июнь</w:t>
            </w:r>
          </w:p>
        </w:tc>
      </w:tr>
      <w:tr w:rsidR="00274664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4664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 w:rsidP="00DC1B6C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7466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74664">
              <w:rPr>
                <w:szCs w:val="28"/>
              </w:rPr>
              <w:t>вопросам</w:t>
            </w:r>
          </w:p>
        </w:tc>
      </w:tr>
      <w:tr w:rsidR="00E823D0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823D0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 w:rsidP="008C413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230F34">
              <w:rPr>
                <w:szCs w:val="28"/>
              </w:rPr>
              <w:t>О</w:t>
            </w:r>
            <w:r w:rsidR="00CB7003">
              <w:rPr>
                <w:szCs w:val="28"/>
              </w:rPr>
              <w:t xml:space="preserve"> графике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поселения Починковского района</w:t>
            </w:r>
            <w:r>
              <w:rPr>
                <w:szCs w:val="28"/>
              </w:rPr>
              <w:t xml:space="preserve"> Смоленской 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</w:t>
            </w:r>
            <w:r w:rsidR="008C4138">
              <w:rPr>
                <w:szCs w:val="28"/>
              </w:rPr>
              <w:t>1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F33352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4C4F8B" w:rsidP="00274664">
            <w:pPr>
              <w:rPr>
                <w:color w:val="FF0000"/>
                <w:szCs w:val="28"/>
              </w:rPr>
            </w:pPr>
            <w:r w:rsidRPr="004C4F8B"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011F2E" w:rsidP="00F33352">
            <w:pPr>
              <w:tabs>
                <w:tab w:val="center" w:pos="968"/>
              </w:tabs>
              <w:rPr>
                <w:color w:val="FF0000"/>
                <w:szCs w:val="28"/>
              </w:rPr>
            </w:pPr>
            <w:hyperlink r:id="rId7" w:history="1">
              <w:r w:rsidR="004C4F8B" w:rsidRPr="00261DFC">
                <w:rPr>
                  <w:rStyle w:val="a5"/>
                  <w:color w:val="000000"/>
                  <w:szCs w:val="28"/>
                  <w:u w:val="none"/>
                </w:rPr>
                <w:t>О содержании и ремонте автомобильных дорог местного значения на территории муниципального образования Починковского городского</w:t>
              </w:r>
              <w:r w:rsidR="004C4F8B">
                <w:rPr>
                  <w:rStyle w:val="a5"/>
                  <w:color w:val="000000"/>
                  <w:szCs w:val="28"/>
                </w:rPr>
                <w:t xml:space="preserve"> </w:t>
              </w:r>
              <w:r w:rsidR="004C4F8B" w:rsidRPr="00261DFC">
                <w:rPr>
                  <w:rStyle w:val="a5"/>
                  <w:color w:val="000000"/>
                  <w:szCs w:val="28"/>
                  <w:u w:val="none"/>
                </w:rPr>
                <w:t xml:space="preserve">поселения </w:t>
              </w:r>
            </w:hyperlink>
            <w:r w:rsidR="004C4F8B">
              <w:rPr>
                <w:color w:val="000000"/>
                <w:szCs w:val="28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AB4A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748D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748DD">
              <w:rPr>
                <w:szCs w:val="28"/>
              </w:rPr>
              <w:t>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8C413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6A2FDF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747AA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 w:rsidR="00747AAB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 w:rsidR="00747AAB">
              <w:rPr>
                <w:szCs w:val="28"/>
              </w:rPr>
              <w:t xml:space="preserve">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C61E45" w:rsidRDefault="00C61E45" w:rsidP="008C413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8C413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C4138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8C4138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 xml:space="preserve">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C4138" w:rsidP="00B61F6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61F65">
              <w:rPr>
                <w:szCs w:val="28"/>
              </w:rPr>
              <w:t xml:space="preserve"> работе с обра</w:t>
            </w:r>
            <w:r w:rsidR="00890FD8">
              <w:rPr>
                <w:szCs w:val="28"/>
              </w:rPr>
              <w:t>щени</w:t>
            </w:r>
            <w:r w:rsidR="00B61F65">
              <w:rPr>
                <w:szCs w:val="28"/>
              </w:rPr>
              <w:t>ями</w:t>
            </w:r>
            <w:r w:rsidR="00890FD8">
              <w:rPr>
                <w:szCs w:val="28"/>
              </w:rPr>
              <w:t xml:space="preserve"> граждан, проживающи</w:t>
            </w:r>
            <w:r w:rsidR="00B61F65">
              <w:rPr>
                <w:szCs w:val="28"/>
              </w:rPr>
              <w:t>ми</w:t>
            </w:r>
            <w:r w:rsidR="00890FD8">
              <w:rPr>
                <w:szCs w:val="28"/>
              </w:rPr>
              <w:t xml:space="preserve">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 xml:space="preserve">,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>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 w:rsidR="001A50D4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 w:rsidR="001A50D4">
              <w:rPr>
                <w:szCs w:val="28"/>
              </w:rPr>
              <w:t xml:space="preserve">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B61F6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>социальн</w:t>
            </w:r>
            <w:r w:rsidR="00B61F65">
              <w:rPr>
                <w:szCs w:val="28"/>
              </w:rPr>
              <w:t xml:space="preserve">о-правовым </w:t>
            </w:r>
            <w:r w:rsidR="00FD121A">
              <w:rPr>
                <w:szCs w:val="28"/>
              </w:rPr>
              <w:t xml:space="preserve">вопросам 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lastRenderedPageBreak/>
              <w:t>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B64D5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B64D5B">
              <w:rPr>
                <w:szCs w:val="28"/>
              </w:rPr>
              <w:t>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</w:t>
            </w:r>
            <w:r w:rsidRPr="004B41F6">
              <w:rPr>
                <w:szCs w:val="28"/>
              </w:rPr>
              <w:lastRenderedPageBreak/>
              <w:t>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</w:t>
            </w:r>
            <w:r w:rsidR="00B61F65">
              <w:rPr>
                <w:szCs w:val="28"/>
              </w:rPr>
              <w:t>2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B61F65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</w:t>
            </w:r>
            <w:r w:rsidR="00B61F65">
              <w:rPr>
                <w:szCs w:val="28"/>
              </w:rPr>
              <w:t>21</w:t>
            </w:r>
            <w:r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B61F65">
            <w:pPr>
              <w:rPr>
                <w:szCs w:val="28"/>
              </w:rPr>
            </w:pPr>
            <w:r>
              <w:rPr>
                <w:szCs w:val="28"/>
              </w:rPr>
              <w:t>Заседания постоянных комиссий по социально-</w:t>
            </w:r>
            <w:r w:rsidR="00B61F65">
              <w:rPr>
                <w:szCs w:val="28"/>
              </w:rPr>
              <w:t xml:space="preserve">правовым </w:t>
            </w:r>
            <w:r>
              <w:rPr>
                <w:szCs w:val="28"/>
              </w:rPr>
              <w:t xml:space="preserve">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097EBB" w:rsidTr="00EA43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публичных слушаний по вопросам: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внесения изменений и дополнений в Устав Починковского городского поселения  Починковского района Смоленской области,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проекта местного бюджета на 2022 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муниципального образования Починковского городского </w:t>
            </w:r>
            <w:r>
              <w:rPr>
                <w:szCs w:val="28"/>
              </w:rPr>
              <w:lastRenderedPageBreak/>
              <w:t>поселения  Починковского района Смоленской области</w:t>
            </w:r>
          </w:p>
          <w:p w:rsidR="00097EBB" w:rsidRDefault="00097EBB">
            <w:pPr>
              <w:rPr>
                <w:szCs w:val="28"/>
              </w:rPr>
            </w:pPr>
          </w:p>
        </w:tc>
      </w:tr>
      <w:tr w:rsidR="00097EBB" w:rsidTr="003325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5763A6" w:rsidP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области, д</w:t>
            </w:r>
            <w:r w:rsidR="00097EBB">
              <w:rPr>
                <w:szCs w:val="28"/>
              </w:rPr>
              <w:t>епутаты</w:t>
            </w:r>
          </w:p>
        </w:tc>
      </w:tr>
      <w:tr w:rsidR="005763A6" w:rsidTr="0035166C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</w:tbl>
    <w:p w:rsidR="00BD038A" w:rsidRDefault="00BD038A" w:rsidP="002B4F38"/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11F2E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B4F38"/>
    <w:rsid w:val="002D34A5"/>
    <w:rsid w:val="002E0E07"/>
    <w:rsid w:val="002E4D4F"/>
    <w:rsid w:val="00313B97"/>
    <w:rsid w:val="003B49C2"/>
    <w:rsid w:val="003C56B0"/>
    <w:rsid w:val="00453026"/>
    <w:rsid w:val="00455828"/>
    <w:rsid w:val="004A588B"/>
    <w:rsid w:val="004B41F6"/>
    <w:rsid w:val="004C4F8B"/>
    <w:rsid w:val="00501C08"/>
    <w:rsid w:val="00567CC7"/>
    <w:rsid w:val="005763A6"/>
    <w:rsid w:val="0059435C"/>
    <w:rsid w:val="005A2175"/>
    <w:rsid w:val="005B1537"/>
    <w:rsid w:val="005C09DE"/>
    <w:rsid w:val="00625895"/>
    <w:rsid w:val="006A2FDF"/>
    <w:rsid w:val="00747AAB"/>
    <w:rsid w:val="00793B14"/>
    <w:rsid w:val="00890FD8"/>
    <w:rsid w:val="008B1160"/>
    <w:rsid w:val="008C4138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B4AF6"/>
    <w:rsid w:val="00AE6449"/>
    <w:rsid w:val="00B04FDD"/>
    <w:rsid w:val="00B61F65"/>
    <w:rsid w:val="00B64D5B"/>
    <w:rsid w:val="00BB5B55"/>
    <w:rsid w:val="00BC3369"/>
    <w:rsid w:val="00BD038A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11F50"/>
    <w:rsid w:val="00F229D2"/>
    <w:rsid w:val="00F33352"/>
    <w:rsid w:val="00F47368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/docs/doc_show.php?id=7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6038-C3E2-4A50-B12B-58DCF5D8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2019-01-23T13:40:00Z</dcterms:created>
  <dcterms:modified xsi:type="dcterms:W3CDTF">2020-11-23T08:46:00Z</dcterms:modified>
</cp:coreProperties>
</file>