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01C08" w:rsidTr="00501C08">
        <w:tc>
          <w:tcPr>
            <w:tcW w:w="7393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501C08">
        <w:tc>
          <w:tcPr>
            <w:tcW w:w="7393" w:type="dxa"/>
          </w:tcPr>
          <w:p w:rsidR="00501C08" w:rsidRDefault="00501C08" w:rsidP="00501C08"/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5B1537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55</w:t>
            </w:r>
            <w:bookmarkStart w:id="0" w:name="_GoBack"/>
            <w:bookmarkEnd w:id="0"/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BC3369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Совета депутатов Починковского городского поселения Починковского района Смоленской области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946BCB">
            <w:pPr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CB5524" w:rsidTr="000D0E7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3B49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о деятельности Контрольно-ревизионной комиссии муниципального образования «Починковский район» Смоленской области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CB5524">
            <w:pPr>
              <w:rPr>
                <w:szCs w:val="28"/>
              </w:rPr>
            </w:pPr>
            <w:r>
              <w:rPr>
                <w:szCs w:val="28"/>
              </w:rPr>
              <w:t>Председатель КРК Администрации муниципального образования «Починковский район» Смоленской области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2019год и планах на 2020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F836AF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054D6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</w:t>
            </w:r>
            <w:r w:rsidR="00054D60">
              <w:rPr>
                <w:szCs w:val="28"/>
              </w:rPr>
              <w:t>9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455828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CB7003">
            <w:pPr>
              <w:tabs>
                <w:tab w:val="center" w:pos="968"/>
              </w:tabs>
              <w:rPr>
                <w:szCs w:val="28"/>
              </w:rPr>
            </w:pPr>
            <w:r w:rsidRPr="00230F34">
              <w:rPr>
                <w:szCs w:val="28"/>
              </w:rPr>
              <w:t>О график</w:t>
            </w:r>
            <w:r w:rsidR="00CB7003">
              <w:rPr>
                <w:szCs w:val="28"/>
              </w:rPr>
              <w:t>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</w:t>
            </w:r>
            <w:r>
              <w:rPr>
                <w:szCs w:val="28"/>
              </w:rPr>
              <w:lastRenderedPageBreak/>
              <w:t xml:space="preserve">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20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2B40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lastRenderedPageBreak/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053C6A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9B3F2A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2A" w:rsidRDefault="009B3F2A" w:rsidP="00261DF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A" w:rsidRDefault="005B1537">
            <w:pPr>
              <w:tabs>
                <w:tab w:val="center" w:pos="968"/>
              </w:tabs>
              <w:rPr>
                <w:szCs w:val="28"/>
              </w:rPr>
            </w:pPr>
            <w:hyperlink r:id="rId6" w:history="1">
              <w:r w:rsidR="009B3F2A" w:rsidRPr="00261DFC">
                <w:rPr>
                  <w:rStyle w:val="a5"/>
                  <w:color w:val="000000"/>
                  <w:szCs w:val="28"/>
                  <w:u w:val="none"/>
                </w:rPr>
                <w:t>О содержании и ремонте автомобильных дорог местного значения на территории муниципального образования Починковского городского</w:t>
              </w:r>
              <w:r w:rsidR="009B3F2A">
                <w:rPr>
                  <w:rStyle w:val="a5"/>
                  <w:color w:val="000000"/>
                  <w:szCs w:val="28"/>
                </w:rPr>
                <w:t xml:space="preserve"> </w:t>
              </w:r>
              <w:r w:rsidR="009B3F2A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9B3F2A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2A" w:rsidRDefault="009B3F2A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F229D2" w:rsidP="00261DFC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E60104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 xml:space="preserve">, заключенных в интересах муниципального образования Починковского городского поселения Починковского района Смоленской </w:t>
            </w:r>
            <w:r>
              <w:rPr>
                <w:szCs w:val="28"/>
              </w:rPr>
              <w:lastRenderedPageBreak/>
              <w:t>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E601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4A588B" w:rsidP="00261DF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4A588B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5B1537" w:rsidP="00207309">
            <w:pPr>
              <w:rPr>
                <w:szCs w:val="28"/>
              </w:rPr>
            </w:pPr>
            <w:hyperlink r:id="rId7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2019год и плановых мероприятиях на 2020год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постоянная комиссия по социальным и жилищным 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2019год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E823D0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823D0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 w:rsidP="00CB7003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230F34">
              <w:rPr>
                <w:szCs w:val="28"/>
              </w:rPr>
              <w:t>О</w:t>
            </w:r>
            <w:r w:rsidR="00CB7003">
              <w:rPr>
                <w:szCs w:val="28"/>
              </w:rPr>
              <w:t xml:space="preserve"> графике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20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3352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230F34" w:rsidRDefault="00F33352" w:rsidP="00F3335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 плане работы постоянных депутатских  комиссий по  социально-жилищным  вопросам, по бюджету финансовой и налоговой политике на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полугодие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Default="008D1EE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E639F8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8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639F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8" w:rsidRDefault="00E639F8" w:rsidP="00F3335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назначении выборов депутатов Совета депутатов Починковского городского поселения Починковского района Смоленской области четвертого созыва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8" w:rsidRDefault="00E639F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6A2FDF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lastRenderedPageBreak/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2020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2020-2021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890FD8">
            <w:pPr>
              <w:rPr>
                <w:szCs w:val="28"/>
              </w:rPr>
            </w:pPr>
            <w:r>
              <w:rPr>
                <w:szCs w:val="28"/>
              </w:rPr>
              <w:t>Анализ обращений граждан, проживающих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 xml:space="preserve">«Починковский район» Смоленской области 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 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FD121A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 xml:space="preserve">социальным и жилищным вопросам </w:t>
            </w:r>
            <w:r>
              <w:rPr>
                <w:szCs w:val="28"/>
              </w:rPr>
              <w:t>Совета депутатов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1C5E3D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 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утверждении бюджета Починковского городского  поселения Починковского района </w:t>
            </w:r>
            <w:r>
              <w:rPr>
                <w:szCs w:val="28"/>
              </w:rPr>
              <w:lastRenderedPageBreak/>
              <w:t>Смоленской области на 2021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</w:t>
            </w:r>
            <w:r>
              <w:rPr>
                <w:szCs w:val="28"/>
              </w:rPr>
              <w:lastRenderedPageBreak/>
              <w:t>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A3270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2021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 плане работы постоянных депутатских  комиссий по  социально-жилищным  вопросам, по бюджету финансовой и налоговой политике на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 2021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1C5E3D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45302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исполнении бюджета муниципального образования Починковского городского поселения Починковского района Смоленской </w:t>
            </w:r>
            <w:r>
              <w:rPr>
                <w:szCs w:val="28"/>
              </w:rPr>
              <w:lastRenderedPageBreak/>
              <w:t>области за 9 месяцев 2019года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</w:t>
            </w:r>
            <w:r>
              <w:rPr>
                <w:szCs w:val="28"/>
              </w:rPr>
              <w:lastRenderedPageBreak/>
              <w:t>финансовой и налоговой политике Совета депутатов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lastRenderedPageBreak/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по социально-жилищным 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097EBB" w:rsidTr="00EA43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внесения изменений и дополнений в Устав Починковского городского поселения  Починковского района Смоленской области,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2022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</w:t>
            </w:r>
          </w:p>
          <w:p w:rsidR="00097EBB" w:rsidRDefault="00097EBB">
            <w:pPr>
              <w:rPr>
                <w:szCs w:val="28"/>
              </w:rPr>
            </w:pPr>
          </w:p>
        </w:tc>
      </w:tr>
      <w:tr w:rsidR="00097EBB" w:rsidTr="003325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5763A6" w:rsidP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области, д</w:t>
            </w:r>
            <w:r w:rsidR="00097EBB">
              <w:rPr>
                <w:szCs w:val="28"/>
              </w:rPr>
              <w:t>епутаты</w:t>
            </w:r>
          </w:p>
        </w:tc>
      </w:tr>
      <w:tr w:rsidR="005763A6" w:rsidTr="0035166C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625895" w:rsidRDefault="00625895" w:rsidP="00625895">
      <w:pPr>
        <w:rPr>
          <w:szCs w:val="28"/>
        </w:rPr>
      </w:pPr>
    </w:p>
    <w:p w:rsidR="00BD038A" w:rsidRDefault="00BD038A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E4D4F"/>
    <w:rsid w:val="003B49C2"/>
    <w:rsid w:val="003C56B0"/>
    <w:rsid w:val="00453026"/>
    <w:rsid w:val="00455828"/>
    <w:rsid w:val="004A588B"/>
    <w:rsid w:val="004B41F6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890FD8"/>
    <w:rsid w:val="008B1160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E6449"/>
    <w:rsid w:val="00B04FDD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229D2"/>
    <w:rsid w:val="00F33352"/>
    <w:rsid w:val="00F4736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DFE5-FFD2-4091-BE5B-4E41DF0D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2019-01-23T13:40:00Z</dcterms:created>
  <dcterms:modified xsi:type="dcterms:W3CDTF">2019-12-13T05:16:00Z</dcterms:modified>
</cp:coreProperties>
</file>