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625895" w:rsidTr="00625895">
        <w:tc>
          <w:tcPr>
            <w:tcW w:w="5148" w:type="dxa"/>
          </w:tcPr>
          <w:p w:rsidR="00625895" w:rsidRDefault="0062589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148" w:type="dxa"/>
            <w:hideMark/>
          </w:tcPr>
          <w:p w:rsidR="00625895" w:rsidRDefault="00625895" w:rsidP="00625895">
            <w:pPr>
              <w:pStyle w:val="1"/>
              <w:spacing w:before="0" w:after="0"/>
              <w:ind w:left="-32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625895" w:rsidTr="00625895">
        <w:tc>
          <w:tcPr>
            <w:tcW w:w="5148" w:type="dxa"/>
          </w:tcPr>
          <w:p w:rsidR="00625895" w:rsidRDefault="0062589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hideMark/>
          </w:tcPr>
          <w:p w:rsidR="00625895" w:rsidRDefault="00625895" w:rsidP="00625895">
            <w:pPr>
              <w:pStyle w:val="1"/>
              <w:spacing w:before="0" w:after="0"/>
              <w:ind w:left="-32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 от 22.01.2019 № 1</w:t>
            </w:r>
          </w:p>
        </w:tc>
      </w:tr>
      <w:bookmarkEnd w:id="0"/>
    </w:tbl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работы Совета депутатов Починковского городского поселения Починковского района Смоленской области  на  2019 год</w:t>
      </w:r>
    </w:p>
    <w:p w:rsidR="00625895" w:rsidRDefault="00625895" w:rsidP="00625895">
      <w:pPr>
        <w:jc w:val="center"/>
        <w:rPr>
          <w:bCs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413"/>
        <w:gridCol w:w="1613"/>
        <w:gridCol w:w="2839"/>
      </w:tblGrid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625895" w:rsidRDefault="00625895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625895" w:rsidRDefault="0062589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 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 проведения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625895" w:rsidRDefault="006258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62589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 Заседания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года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поселения Починковского района Смоленской области </w:t>
            </w:r>
          </w:p>
        </w:tc>
      </w:tr>
      <w:tr w:rsidR="00625895" w:rsidTr="00625895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решение «О бюджете муниципального образования Починковского городского поселения Починковского района Смоленской области на 2019год»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625895" w:rsidRDefault="0062589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</w:t>
            </w:r>
            <w:proofErr w:type="gramStart"/>
            <w:r>
              <w:rPr>
                <w:szCs w:val="28"/>
              </w:rPr>
              <w:t>постоянная</w:t>
            </w:r>
            <w:proofErr w:type="gramEnd"/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бюджету, финансовой и налоговой политике Совета депутатов 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color w:val="000000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 </w:t>
            </w:r>
            <w:r>
              <w:rPr>
                <w:szCs w:val="28"/>
              </w:rPr>
              <w:lastRenderedPageBreak/>
              <w:t>поселения Починковского района Смоленской области,    постоянные комиссии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color w:val="000000"/>
                <w:szCs w:val="28"/>
              </w:rPr>
            </w:pPr>
            <w:hyperlink r:id="rId5" w:history="1">
              <w:r>
                <w:rPr>
                  <w:rStyle w:val="a5"/>
                  <w:color w:val="000000"/>
                  <w:szCs w:val="28"/>
                </w:rPr>
                <w:t>О работе по уборке территории муниципального образования Починковского  городского поселения Починковского района Смоленской области в зимний период.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январь, 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(собак) на территории Починковского городского поселения Починковского района Смоленской области</w:t>
            </w:r>
          </w:p>
          <w:p w:rsidR="00625895" w:rsidRDefault="00625895">
            <w:pPr>
              <w:pStyle w:val="a3"/>
              <w:spacing w:after="0"/>
              <w:ind w:left="-567" w:right="-1"/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Об обеспечении жителей  Починковского 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постоянная комиссия по социальным и жилищным вопросам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 деятельности Контрольно-ревизионной комиссии муниципального образования «Починковский район» Смоленской области за 2018год.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КРК</w:t>
            </w: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муниципального образования «Починковский район» Смоленской области, постоянная </w:t>
            </w:r>
            <w:r>
              <w:rPr>
                <w:szCs w:val="28"/>
              </w:rPr>
              <w:lastRenderedPageBreak/>
              <w:t>комиссия по бюджету, финансовой и налоговой политике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Регламент Совета депутатов Починковского городского поселения Починковского района Смоленской области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поселения,  </w:t>
            </w: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постоянные комиссии Совета депутатов Починковского городского поселения </w:t>
            </w:r>
          </w:p>
        </w:tc>
      </w:tr>
      <w:tr w:rsidR="00625895" w:rsidTr="00625895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граждан,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условий, жилыми помещениями. 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Программах социального и экономического развития муниципального образования Починковского городского поселения Починковского района Смоленской области   на 2019год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По обеспечению и качеству  обслуживания населения водой, содержание инженерных сетей водоснабжения</w:t>
            </w:r>
          </w:p>
          <w:p w:rsidR="00625895" w:rsidRDefault="00625895">
            <w:pPr>
              <w:rPr>
                <w:color w:val="000000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области, руководитель </w:t>
            </w:r>
            <w:proofErr w:type="spellStart"/>
            <w:r>
              <w:rPr>
                <w:szCs w:val="28"/>
              </w:rPr>
              <w:lastRenderedPageBreak/>
              <w:t>ресурсоснабжающей</w:t>
            </w:r>
            <w:proofErr w:type="spellEnd"/>
            <w:r>
              <w:rPr>
                <w:szCs w:val="28"/>
              </w:rPr>
              <w:t xml:space="preserve"> организации, постоянная комиссия по социальным и жилищным вопросам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ind w:right="-305"/>
              <w:rPr>
                <w:szCs w:val="28"/>
              </w:rPr>
            </w:pPr>
            <w:r>
              <w:rPr>
                <w:szCs w:val="28"/>
              </w:rPr>
              <w:t>Отчет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2018год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ind w:right="-305"/>
              <w:rPr>
                <w:szCs w:val="28"/>
              </w:rPr>
            </w:pPr>
            <w:r>
              <w:rPr>
                <w:szCs w:val="28"/>
              </w:rPr>
              <w:t>Отчет Главы 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2018год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</w:t>
            </w: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район» Смоленской области, постоянные комиссии Совета депутатов, постоянные комиссии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Об организации работы по вывозу твердых коммунальных отходов на территории  Починковского городского поселения Починковского района Смоленской области</w:t>
            </w:r>
          </w:p>
          <w:p w:rsidR="00625895" w:rsidRDefault="00625895">
            <w:pPr>
              <w:ind w:right="-305"/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color w:val="000000"/>
                <w:szCs w:val="28"/>
              </w:rPr>
            </w:pPr>
            <w:hyperlink r:id="rId6" w:history="1">
              <w:r>
                <w:rPr>
                  <w:rStyle w:val="a5"/>
                  <w:color w:val="000000"/>
                  <w:szCs w:val="28"/>
                </w:rPr>
                <w:t xml:space="preserve">О содержании и ремонте автомобильных дорог местного </w:t>
              </w:r>
              <w:r>
                <w:rPr>
                  <w:rStyle w:val="a5"/>
                  <w:color w:val="000000"/>
                  <w:szCs w:val="28"/>
                </w:rPr>
                <w:lastRenderedPageBreak/>
                <w:t xml:space="preserve">значения на территории муниципального образования Починковского городского поселения </w:t>
              </w:r>
            </w:hyperlink>
            <w:r>
              <w:rPr>
                <w:color w:val="000000"/>
                <w:szCs w:val="28"/>
              </w:rPr>
              <w:t>Починковского района Смоленской области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</w:t>
            </w:r>
            <w:r>
              <w:rPr>
                <w:szCs w:val="28"/>
              </w:rPr>
              <w:lastRenderedPageBreak/>
              <w:t>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1.15</w:t>
            </w: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color w:val="000000"/>
                <w:szCs w:val="28"/>
              </w:rPr>
            </w:pPr>
            <w:hyperlink r:id="rId7" w:history="1">
              <w:r>
                <w:rPr>
                  <w:rStyle w:val="a5"/>
                  <w:color w:val="000000"/>
                  <w:szCs w:val="28"/>
                </w:rPr>
                <w:t xml:space="preserve">О благоустройстве и уборке территории Починковского городского поселения Починковского района Смоленской области; участие жителей города в проводимых мероприятиях 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Отчет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апрель, июль, октябрь, 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  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О соблюдении порядка распоряжения муниципальной собственностью Починковского городского поселения Починковского района Смоленской области за 2018год и плановых мероприятиях на 2019год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постоянная комиссия по социальным и жилищным вопросам  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 исполнении бюджета муниципального образования Починковского городского </w:t>
            </w:r>
            <w:r>
              <w:rPr>
                <w:color w:val="000000"/>
                <w:szCs w:val="28"/>
              </w:rPr>
              <w:lastRenderedPageBreak/>
              <w:t>поселения Починковского района Смоленской области за 2018год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май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>
              <w:rPr>
                <w:szCs w:val="28"/>
              </w:rPr>
              <w:lastRenderedPageBreak/>
              <w:t>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кладбищ, информация об организациях, оказывающих ритуальные услуги  на территории Починковского  городского  поселения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 пожарной  безопасности  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работе системы уличного освещения  на территории Починковского городского поселения Починковского района Смоленской области (техническое обслуживание, строительство новых участков)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области, постоянная </w:t>
            </w:r>
            <w:r>
              <w:rPr>
                <w:szCs w:val="28"/>
              </w:rPr>
              <w:lastRenderedPageBreak/>
              <w:t>комиссия по социальным и жилищным вопросам</w:t>
            </w:r>
          </w:p>
        </w:tc>
      </w:tr>
      <w:tr w:rsidR="00625895" w:rsidTr="00625895">
        <w:trPr>
          <w:trHeight w:val="16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1.22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625895" w:rsidTr="00625895">
        <w:trPr>
          <w:trHeight w:val="16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О работе с обращениями граждан и организаций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Председатели постоянных комиссий Совета депутатов Починковского городского поселения Починковского района Смоленской области, 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1.24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2019 года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625895" w:rsidRDefault="0062589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</w:t>
            </w:r>
            <w:r>
              <w:rPr>
                <w:szCs w:val="28"/>
              </w:rPr>
              <w:lastRenderedPageBreak/>
              <w:t>налоговой политике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1.25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625895" w:rsidTr="00625895">
        <w:trPr>
          <w:trHeight w:val="20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порядке представления и изъятия земельных участков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625895" w:rsidTr="00625895">
        <w:trPr>
          <w:trHeight w:val="17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1.27</w:t>
            </w: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Об установлении, изменении и отмене местных налогов и сборов на территории Починковского городского  поселения Починковского района Смоленской области</w:t>
            </w:r>
          </w:p>
          <w:p w:rsidR="00625895" w:rsidRDefault="00625895">
            <w:pPr>
              <w:rPr>
                <w:szCs w:val="28"/>
              </w:rPr>
            </w:pP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1.28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проекте местного бюджета Починковского городского поселения Починковского района Смоленской области на 2020 год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финансового</w:t>
            </w:r>
            <w:proofErr w:type="gramEnd"/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муниципального образования «Починковский район» Смоленской области, постоянная комиссия по бюджету, финансовой и </w:t>
            </w:r>
            <w:r>
              <w:rPr>
                <w:szCs w:val="28"/>
              </w:rPr>
              <w:lastRenderedPageBreak/>
              <w:t>налоговой политике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1.29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финансового</w:t>
            </w:r>
            <w:proofErr w:type="gramEnd"/>
          </w:p>
          <w:p w:rsidR="00625895" w:rsidRDefault="006258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2020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625895" w:rsidRDefault="0062589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</w:t>
            </w:r>
            <w:proofErr w:type="gramStart"/>
            <w:r>
              <w:rPr>
                <w:szCs w:val="28"/>
              </w:rPr>
              <w:t>постоянная</w:t>
            </w:r>
            <w:proofErr w:type="gramEnd"/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625895" w:rsidTr="0062589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2020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поселения,     постоянные комиссии Совета депутатов Председатели </w:t>
            </w:r>
            <w:r>
              <w:rPr>
                <w:szCs w:val="28"/>
              </w:rPr>
              <w:lastRenderedPageBreak/>
              <w:t>постоянных комиссий Совета депутатов</w:t>
            </w:r>
          </w:p>
        </w:tc>
      </w:tr>
      <w:tr w:rsidR="00625895" w:rsidTr="0062589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1.32</w:t>
            </w:r>
          </w:p>
          <w:p w:rsidR="00625895" w:rsidRDefault="0062589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бюджету финансовой и налоговой политике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625895" w:rsidTr="0062589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2.Заседания постоянных комиссий Совета депутатов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постоянных комиссий по социально-жилищным вопросам, по бюджету финансовой и налоговой политике  по вопросам, выносимым на заседания  Совета  депутатов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625895" w:rsidTr="0062589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 Организация и информационная работа с населением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публичных слушаний по вопросам: </w:t>
            </w: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- внесения изменений и дополнений в Устав Починковского городского поселения  Починковского района Смоленской области, </w:t>
            </w:r>
          </w:p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- проекта местного бюджета на 2020 год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</w:t>
            </w:r>
          </w:p>
          <w:p w:rsidR="00625895" w:rsidRDefault="00625895">
            <w:pPr>
              <w:rPr>
                <w:szCs w:val="28"/>
              </w:rPr>
            </w:pP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Проведении</w:t>
            </w:r>
            <w:proofErr w:type="gramEnd"/>
            <w:r>
              <w:rPr>
                <w:szCs w:val="28"/>
              </w:rPr>
              <w:t xml:space="preserve">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625895" w:rsidTr="0062589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Отчет депутатов  о работе перед населением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625895" w:rsidRDefault="00625895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625895" w:rsidTr="00625895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Опубликование (обнародование) принятых Советом депутатов </w:t>
            </w:r>
            <w:r>
              <w:rPr>
                <w:szCs w:val="28"/>
              </w:rPr>
              <w:lastRenderedPageBreak/>
              <w:t>решений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Default="00625895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</w:t>
            </w:r>
            <w:r>
              <w:rPr>
                <w:szCs w:val="28"/>
              </w:rPr>
              <w:lastRenderedPageBreak/>
              <w:t>образования Починковского городского поселения Починковского района Смоленской области</w:t>
            </w:r>
          </w:p>
        </w:tc>
      </w:tr>
    </w:tbl>
    <w:p w:rsidR="00625895" w:rsidRDefault="00625895" w:rsidP="00625895">
      <w:pPr>
        <w:rPr>
          <w:szCs w:val="28"/>
        </w:rPr>
      </w:pPr>
    </w:p>
    <w:p w:rsidR="00BD038A" w:rsidRDefault="00BD038A"/>
    <w:sectPr w:rsidR="00BD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625895"/>
    <w:rsid w:val="008B1160"/>
    <w:rsid w:val="00B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lavl.ru/docs/doc_show.php?id=7906" TargetMode="External"/><Relationship Id="rId5" Type="http://schemas.openxmlformats.org/officeDocument/2006/relationships/hyperlink" Target="http://www.roslavl.ru/docs/doc_show.php?id=7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1938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2019-01-23T13:40:00Z</dcterms:created>
  <dcterms:modified xsi:type="dcterms:W3CDTF">2019-01-23T13:40:00Z</dcterms:modified>
</cp:coreProperties>
</file>