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D0" w:rsidRDefault="00B957D0" w:rsidP="00B957D0">
      <w:pPr>
        <w:jc w:val="both"/>
        <w:rPr>
          <w:rFonts w:ascii="Times New Roman" w:hAnsi="Times New Roman" w:cs="Times New Roman"/>
          <w:sz w:val="28"/>
          <w:szCs w:val="28"/>
        </w:rPr>
      </w:pPr>
      <w:r w:rsidRPr="00B957D0">
        <w:rPr>
          <w:rFonts w:ascii="Times New Roman" w:hAnsi="Times New Roman" w:cs="Times New Roman"/>
          <w:sz w:val="28"/>
          <w:szCs w:val="28"/>
        </w:rPr>
        <w:t xml:space="preserve">ФЕДЕРАЛЬНАЯ СЛУЖБА ПО ТЕХНИЧЕСКОМУ И ЭКСПОРТНОМУ КОНТРОЛЮ N 55 ФЕДЕРАЛЬНАЯ СЛУЖБА БЕЗОПАСНОСТИ РОССИЙСКОЙ ФЕДЕРАЦИИ N 86 МИНИСТЕРСТВО ИНФОРМАЦИОННЫХ ТЕХНОЛОГИЙ И СВЯЗИ РОССИЙСКОЙ ФЕДЕРАЦИИ N 20 ПРИКАЗ от 13 февраля 2008 года </w:t>
      </w:r>
    </w:p>
    <w:p w:rsidR="00B957D0" w:rsidRDefault="00B957D0" w:rsidP="00B957D0">
      <w:pPr>
        <w:jc w:val="both"/>
        <w:rPr>
          <w:rFonts w:ascii="Times New Roman" w:hAnsi="Times New Roman" w:cs="Times New Roman"/>
          <w:sz w:val="28"/>
          <w:szCs w:val="28"/>
        </w:rPr>
      </w:pPr>
      <w:r w:rsidRPr="00B957D0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КЛАССИФИКАЦИИ ИНФОРМАЦИОННЫХ СИСТЕМ ПЕРСОНАЛЬНЫХ ДАННЫХ </w:t>
      </w:r>
    </w:p>
    <w:p w:rsidR="00B957D0" w:rsidRDefault="00B957D0" w:rsidP="00B957D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7D0">
        <w:rPr>
          <w:rFonts w:ascii="Times New Roman" w:hAnsi="Times New Roman" w:cs="Times New Roman"/>
          <w:sz w:val="28"/>
          <w:szCs w:val="28"/>
        </w:rPr>
        <w:t>В соответствии с пунктом 6 Положения об обеспечении безопасности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часть II, ст. 6001), приказываем:</w:t>
      </w:r>
      <w:proofErr w:type="gramEnd"/>
      <w:r w:rsidRPr="00B957D0">
        <w:rPr>
          <w:rFonts w:ascii="Times New Roman" w:hAnsi="Times New Roman" w:cs="Times New Roman"/>
          <w:sz w:val="28"/>
          <w:szCs w:val="28"/>
        </w:rPr>
        <w:t xml:space="preserve"> Утвердить прилагаемый Порядок проведения классификации информационных систем персональных данных. Директор Федеральной службы по техническому и экспортному контролю С.И.ГРИГОРОВ Директор Федеральной службы безопасности Российской Федерации Н.П.ПАТРУШЕВ Министр информационных технологий и связи Российской Федерации Л.Д.РЕЙМАН Утвержден Приказом ФСТЭК России, ФСБ России, </w:t>
      </w:r>
      <w:proofErr w:type="spellStart"/>
      <w:r w:rsidRPr="00B957D0">
        <w:rPr>
          <w:rFonts w:ascii="Times New Roman" w:hAnsi="Times New Roman" w:cs="Times New Roman"/>
          <w:sz w:val="28"/>
          <w:szCs w:val="28"/>
        </w:rPr>
        <w:t>Мининформсвязи</w:t>
      </w:r>
      <w:proofErr w:type="spellEnd"/>
      <w:r w:rsidRPr="00B957D0">
        <w:rPr>
          <w:rFonts w:ascii="Times New Roman" w:hAnsi="Times New Roman" w:cs="Times New Roman"/>
          <w:sz w:val="28"/>
          <w:szCs w:val="28"/>
        </w:rPr>
        <w:t xml:space="preserve"> России от 13 февраля 2008 г. N 55/86/20 </w:t>
      </w:r>
    </w:p>
    <w:p w:rsidR="00B957D0" w:rsidRDefault="00B957D0" w:rsidP="00B957D0">
      <w:pPr>
        <w:jc w:val="both"/>
        <w:rPr>
          <w:rFonts w:ascii="Times New Roman" w:hAnsi="Times New Roman" w:cs="Times New Roman"/>
          <w:sz w:val="28"/>
          <w:szCs w:val="28"/>
        </w:rPr>
      </w:pPr>
      <w:r w:rsidRPr="00B957D0">
        <w:rPr>
          <w:rFonts w:ascii="Times New Roman" w:hAnsi="Times New Roman" w:cs="Times New Roman"/>
          <w:sz w:val="28"/>
          <w:szCs w:val="28"/>
        </w:rPr>
        <w:t>ПОРЯДОК ПРОВЕДЕНИЯ КЛАССИФИКАЦИИ ИНФОРМАЦИОННЫХ СИСТЕМ ПЕРСОНАЛЬНЫХ ДАННЫХ</w:t>
      </w:r>
    </w:p>
    <w:p w:rsidR="00B957D0" w:rsidRDefault="00B957D0" w:rsidP="00B957D0">
      <w:pPr>
        <w:jc w:val="both"/>
        <w:rPr>
          <w:rFonts w:ascii="Times New Roman" w:hAnsi="Times New Roman" w:cs="Times New Roman"/>
          <w:sz w:val="28"/>
          <w:szCs w:val="28"/>
        </w:rPr>
      </w:pPr>
      <w:r w:rsidRPr="00B957D0">
        <w:rPr>
          <w:rFonts w:ascii="Times New Roman" w:hAnsi="Times New Roman" w:cs="Times New Roman"/>
          <w:sz w:val="28"/>
          <w:szCs w:val="28"/>
        </w:rPr>
        <w:t>1. Настоящий Порядок определяет проведение классификации информационных систем персональных данных, представляющих собой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(далее - информационные системы)</w:t>
      </w:r>
      <w:proofErr w:type="gramStart"/>
      <w:r w:rsidRPr="00B957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95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7D0" w:rsidRDefault="00B957D0" w:rsidP="00B957D0">
      <w:pPr>
        <w:jc w:val="both"/>
        <w:rPr>
          <w:rFonts w:ascii="Times New Roman" w:hAnsi="Times New Roman" w:cs="Times New Roman"/>
          <w:sz w:val="28"/>
          <w:szCs w:val="28"/>
        </w:rPr>
      </w:pPr>
      <w:r w:rsidRPr="00B957D0">
        <w:rPr>
          <w:rFonts w:ascii="Times New Roman" w:hAnsi="Times New Roman" w:cs="Times New Roman"/>
          <w:sz w:val="28"/>
          <w:szCs w:val="28"/>
        </w:rPr>
        <w:t xml:space="preserve"> Абзац первый пункта </w:t>
      </w:r>
    </w:p>
    <w:p w:rsidR="00B957D0" w:rsidRDefault="00B957D0" w:rsidP="00B957D0">
      <w:pPr>
        <w:jc w:val="both"/>
        <w:rPr>
          <w:rFonts w:ascii="Times New Roman" w:hAnsi="Times New Roman" w:cs="Times New Roman"/>
          <w:sz w:val="28"/>
          <w:szCs w:val="28"/>
        </w:rPr>
      </w:pPr>
      <w:r w:rsidRPr="00B957D0">
        <w:rPr>
          <w:rFonts w:ascii="Times New Roman" w:hAnsi="Times New Roman" w:cs="Times New Roman"/>
          <w:sz w:val="28"/>
          <w:szCs w:val="28"/>
        </w:rPr>
        <w:t xml:space="preserve">1 Положения об обеспечении безопасности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17 ноября 2007 г. N 781 (Собрание законодательства Российской Федерации, 2007, N 48, часть II, ст. 6001) (далее - Положение). </w:t>
      </w:r>
    </w:p>
    <w:p w:rsidR="00B957D0" w:rsidRDefault="00B957D0" w:rsidP="00B957D0">
      <w:pPr>
        <w:jc w:val="both"/>
        <w:rPr>
          <w:rFonts w:ascii="Times New Roman" w:hAnsi="Times New Roman" w:cs="Times New Roman"/>
          <w:sz w:val="28"/>
          <w:szCs w:val="28"/>
        </w:rPr>
      </w:pPr>
      <w:r w:rsidRPr="00B957D0">
        <w:rPr>
          <w:rFonts w:ascii="Times New Roman" w:hAnsi="Times New Roman" w:cs="Times New Roman"/>
          <w:sz w:val="28"/>
          <w:szCs w:val="28"/>
        </w:rPr>
        <w:lastRenderedPageBreak/>
        <w:t>2. Классификация информационных систем проводится государственными органами, муниципальными органами, юридическими и физическими лицами, организующими и (или) осуществляющими обработку персональных данных, а также определяющими цели и содержание обработки персональных данных (далее - оператор)</w:t>
      </w:r>
      <w:proofErr w:type="gramStart"/>
      <w:r w:rsidRPr="00B957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95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7D0" w:rsidRDefault="00B957D0" w:rsidP="00B957D0">
      <w:pPr>
        <w:jc w:val="both"/>
        <w:rPr>
          <w:rFonts w:ascii="Times New Roman" w:hAnsi="Times New Roman" w:cs="Times New Roman"/>
          <w:sz w:val="28"/>
          <w:szCs w:val="28"/>
        </w:rPr>
      </w:pPr>
      <w:r w:rsidRPr="00B957D0">
        <w:rPr>
          <w:rFonts w:ascii="Times New Roman" w:hAnsi="Times New Roman" w:cs="Times New Roman"/>
          <w:sz w:val="28"/>
          <w:szCs w:val="28"/>
        </w:rPr>
        <w:t>- Абзац первый пункта 6 Положения.</w:t>
      </w:r>
    </w:p>
    <w:p w:rsidR="00B957D0" w:rsidRDefault="00B957D0" w:rsidP="00B957D0">
      <w:pPr>
        <w:jc w:val="both"/>
        <w:rPr>
          <w:rFonts w:ascii="Times New Roman" w:hAnsi="Times New Roman" w:cs="Times New Roman"/>
          <w:sz w:val="28"/>
          <w:szCs w:val="28"/>
        </w:rPr>
      </w:pPr>
      <w:r w:rsidRPr="00B957D0">
        <w:rPr>
          <w:rFonts w:ascii="Times New Roman" w:hAnsi="Times New Roman" w:cs="Times New Roman"/>
          <w:sz w:val="28"/>
          <w:szCs w:val="28"/>
        </w:rPr>
        <w:t xml:space="preserve">3. Классификация информационных систем проводится на этапе создания информационных систем или в ходе их эксплуатации (для ранее введенных в эксплуатацию и (или) модернизируемых информационных систем) с целью установления методов и способов защиты информации, необходимых для обеспечения безопасности персональных данных. </w:t>
      </w:r>
    </w:p>
    <w:p w:rsidR="00B957D0" w:rsidRDefault="00B957D0" w:rsidP="00B957D0">
      <w:pPr>
        <w:jc w:val="both"/>
        <w:rPr>
          <w:rFonts w:ascii="Times New Roman" w:hAnsi="Times New Roman" w:cs="Times New Roman"/>
          <w:sz w:val="28"/>
          <w:szCs w:val="28"/>
        </w:rPr>
      </w:pPr>
      <w:r w:rsidRPr="00B957D0">
        <w:rPr>
          <w:rFonts w:ascii="Times New Roman" w:hAnsi="Times New Roman" w:cs="Times New Roman"/>
          <w:sz w:val="28"/>
          <w:szCs w:val="28"/>
        </w:rPr>
        <w:t xml:space="preserve">4. Проведение классификации информационных систем включает в себя следующие этапы: сбор и анализ исходных данных по информационной системе; присвоение информационной системе соответствующего класса и его документальное оформление. </w:t>
      </w:r>
    </w:p>
    <w:p w:rsidR="00B957D0" w:rsidRDefault="00B957D0" w:rsidP="00B957D0">
      <w:pPr>
        <w:jc w:val="both"/>
        <w:rPr>
          <w:rFonts w:ascii="Times New Roman" w:hAnsi="Times New Roman" w:cs="Times New Roman"/>
          <w:sz w:val="28"/>
          <w:szCs w:val="28"/>
        </w:rPr>
      </w:pPr>
      <w:r w:rsidRPr="00B957D0">
        <w:rPr>
          <w:rFonts w:ascii="Times New Roman" w:hAnsi="Times New Roman" w:cs="Times New Roman"/>
          <w:sz w:val="28"/>
          <w:szCs w:val="28"/>
        </w:rPr>
        <w:t>5. При проведении классификации информационной системы учитываются следующие исходные данные: категория обрабатываемых в информационной системе персональных данных - X</w:t>
      </w:r>
      <w:proofErr w:type="gramStart"/>
      <w:r w:rsidRPr="00B957D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95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7D0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B957D0">
        <w:rPr>
          <w:rFonts w:ascii="Times New Roman" w:hAnsi="Times New Roman" w:cs="Times New Roman"/>
          <w:sz w:val="28"/>
          <w:szCs w:val="28"/>
        </w:rPr>
        <w:t xml:space="preserve"> объем обрабатываемых персональных данных (количество субъектов персональных данных, персональные данные которых обрабатываются в информационной системе) - X ; </w:t>
      </w:r>
      <w:proofErr w:type="spellStart"/>
      <w:r w:rsidRPr="00B957D0">
        <w:rPr>
          <w:rFonts w:ascii="Times New Roman" w:hAnsi="Times New Roman" w:cs="Times New Roman"/>
          <w:sz w:val="28"/>
          <w:szCs w:val="28"/>
        </w:rPr>
        <w:t>нпд</w:t>
      </w:r>
      <w:proofErr w:type="spellEnd"/>
      <w:r w:rsidRPr="00B957D0">
        <w:rPr>
          <w:rFonts w:ascii="Times New Roman" w:hAnsi="Times New Roman" w:cs="Times New Roman"/>
          <w:sz w:val="28"/>
          <w:szCs w:val="28"/>
        </w:rPr>
        <w:t xml:space="preserve"> заданные оператором характеристики безопасности персональных данных, обрабатываемых в информационной системе; структура информационной системы; наличие подключений информационной системы к сетям связи общего пользования и (или) сетям международного информационного обмена; режим обработки персональных данных; режим разграничения прав доступа пользователей информационной системы; местонахождение технических средств информационной системы. </w:t>
      </w:r>
    </w:p>
    <w:p w:rsidR="00B957D0" w:rsidRDefault="00B957D0" w:rsidP="00B957D0">
      <w:pPr>
        <w:jc w:val="both"/>
        <w:rPr>
          <w:rFonts w:ascii="Times New Roman" w:hAnsi="Times New Roman" w:cs="Times New Roman"/>
          <w:sz w:val="28"/>
          <w:szCs w:val="28"/>
        </w:rPr>
      </w:pPr>
      <w:r w:rsidRPr="00B957D0">
        <w:rPr>
          <w:rFonts w:ascii="Times New Roman" w:hAnsi="Times New Roman" w:cs="Times New Roman"/>
          <w:sz w:val="28"/>
          <w:szCs w:val="28"/>
        </w:rPr>
        <w:t>6. Определяются следующие категории обрабатываемых в информационной системе персональных данных (X</w:t>
      </w:r>
      <w:proofErr w:type="gramStart"/>
      <w:r w:rsidRPr="00B957D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957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57D0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B957D0">
        <w:rPr>
          <w:rFonts w:ascii="Times New Roman" w:hAnsi="Times New Roman" w:cs="Times New Roman"/>
          <w:sz w:val="28"/>
          <w:szCs w:val="28"/>
        </w:rPr>
        <w:t xml:space="preserve"> категория 1 - персональные данные, касающиеся расовой, национальной принадлежности, политических взглядов, религиозных и философских убеждений, состояния здоровья, интимной жизни; категория 2 - персональные данные, позволяющие идентифицировать субъекта персональных данных и получить о нем дополнительную информацию, за исключением персональных данных, относящихся к категории 1; категория 3 - персональные данные, </w:t>
      </w:r>
      <w:r w:rsidRPr="00B957D0">
        <w:rPr>
          <w:rFonts w:ascii="Times New Roman" w:hAnsi="Times New Roman" w:cs="Times New Roman"/>
          <w:sz w:val="28"/>
          <w:szCs w:val="28"/>
        </w:rPr>
        <w:lastRenderedPageBreak/>
        <w:t xml:space="preserve">позволяющие идентифицировать субъекта персональных данных; категория 4 - обезличенные и (или) общедоступные персональные данные. </w:t>
      </w:r>
    </w:p>
    <w:p w:rsidR="00B957D0" w:rsidRDefault="00B957D0" w:rsidP="00B957D0">
      <w:pPr>
        <w:jc w:val="both"/>
        <w:rPr>
          <w:rFonts w:ascii="Times New Roman" w:hAnsi="Times New Roman" w:cs="Times New Roman"/>
          <w:sz w:val="28"/>
          <w:szCs w:val="28"/>
        </w:rPr>
      </w:pPr>
      <w:r w:rsidRPr="00B957D0">
        <w:rPr>
          <w:rFonts w:ascii="Times New Roman" w:hAnsi="Times New Roman" w:cs="Times New Roman"/>
          <w:sz w:val="28"/>
          <w:szCs w:val="28"/>
        </w:rPr>
        <w:t xml:space="preserve">7. X может принимать следующие значения: </w:t>
      </w:r>
      <w:proofErr w:type="spellStart"/>
      <w:r w:rsidRPr="00B957D0">
        <w:rPr>
          <w:rFonts w:ascii="Times New Roman" w:hAnsi="Times New Roman" w:cs="Times New Roman"/>
          <w:sz w:val="28"/>
          <w:szCs w:val="28"/>
        </w:rPr>
        <w:t>нпд</w:t>
      </w:r>
      <w:proofErr w:type="spellEnd"/>
      <w:r w:rsidRPr="00B957D0">
        <w:rPr>
          <w:rFonts w:ascii="Times New Roman" w:hAnsi="Times New Roman" w:cs="Times New Roman"/>
          <w:sz w:val="28"/>
          <w:szCs w:val="28"/>
        </w:rPr>
        <w:t xml:space="preserve"> 1 - в информационной системе одновременно обрабатываются персональные данные более чем 100 000 субъектов персональных данных или персональные данные </w:t>
      </w:r>
      <w:proofErr w:type="spellStart"/>
      <w:r w:rsidRPr="00B957D0">
        <w:rPr>
          <w:rFonts w:ascii="Times New Roman" w:hAnsi="Times New Roman" w:cs="Times New Roman"/>
          <w:sz w:val="28"/>
          <w:szCs w:val="28"/>
        </w:rPr>
        <w:t>субъектовперсональных</w:t>
      </w:r>
      <w:proofErr w:type="spellEnd"/>
      <w:r w:rsidRPr="00B957D0">
        <w:rPr>
          <w:rFonts w:ascii="Times New Roman" w:hAnsi="Times New Roman" w:cs="Times New Roman"/>
          <w:sz w:val="28"/>
          <w:szCs w:val="28"/>
        </w:rPr>
        <w:t xml:space="preserve"> данных в пределах субъекта Российской Федерации или Российской Федерации в целом; 2 - в информационной системе одновременно обрабатываются персональные данные от 1000 до 100 000 субъектов персональных данных или персональные данные субъектов персональных данных, работающих в отрасли экономики Российской Федерации, в органе государственной власти, проживающих в пределах муниципального образования; 3 - в информационной системе одновременно обрабатываются данные менее чем 1000 субъектов персональных данных или персональные данные субъектов персональных данных в пределах конкретной организации. </w:t>
      </w:r>
    </w:p>
    <w:p w:rsidR="00B957D0" w:rsidRDefault="00B957D0" w:rsidP="00B957D0">
      <w:pPr>
        <w:jc w:val="both"/>
        <w:rPr>
          <w:rFonts w:ascii="Times New Roman" w:hAnsi="Times New Roman" w:cs="Times New Roman"/>
          <w:sz w:val="28"/>
          <w:szCs w:val="28"/>
        </w:rPr>
      </w:pPr>
      <w:r w:rsidRPr="00B957D0">
        <w:rPr>
          <w:rFonts w:ascii="Times New Roman" w:hAnsi="Times New Roman" w:cs="Times New Roman"/>
          <w:sz w:val="28"/>
          <w:szCs w:val="28"/>
        </w:rPr>
        <w:t xml:space="preserve">8. По заданным оператором характеристикам безопасности персональных данных, обрабатываемых в информационной системе, информационные системы подразделяются на типовые и специальные информационные системы. Типовые информационные системы - информационные системы, в которых требуется обеспечение только конфиденциальности персональных данных. Специальные информационные системы - информационные системы, в которых вне зависимости от необходимости обеспечения конфиденциальности персональных данных требуется обеспечить хотя бы одну из характеристик безопасности персональных данных, отличную от конфиденциальности (защищенность от уничтожения, изменения, блокирования, а также иных несанкционированных действий). </w:t>
      </w:r>
      <w:proofErr w:type="gramStart"/>
      <w:r w:rsidRPr="00B957D0">
        <w:rPr>
          <w:rFonts w:ascii="Times New Roman" w:hAnsi="Times New Roman" w:cs="Times New Roman"/>
          <w:sz w:val="28"/>
          <w:szCs w:val="28"/>
        </w:rPr>
        <w:t xml:space="preserve">К специальным информационным системам должны быть отнесены: информационные системы, в которых обрабатываются персональные данные, касающиеся состояния здоровья субъектов персональных данных; информационные системы, в которых предусмотрено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интересы. </w:t>
      </w:r>
      <w:proofErr w:type="gramEnd"/>
    </w:p>
    <w:p w:rsidR="00B957D0" w:rsidRDefault="00B957D0" w:rsidP="00B957D0">
      <w:pPr>
        <w:jc w:val="both"/>
        <w:rPr>
          <w:rFonts w:ascii="Times New Roman" w:hAnsi="Times New Roman" w:cs="Times New Roman"/>
          <w:sz w:val="28"/>
          <w:szCs w:val="28"/>
        </w:rPr>
      </w:pPr>
      <w:r w:rsidRPr="00B957D0">
        <w:rPr>
          <w:rFonts w:ascii="Times New Roman" w:hAnsi="Times New Roman" w:cs="Times New Roman"/>
          <w:sz w:val="28"/>
          <w:szCs w:val="28"/>
        </w:rPr>
        <w:t xml:space="preserve">9. По структуре информационные системы подразделяются: на автономные (не подключенные к иным информационным системам) комплексы технических и программных средств, предназначенные для обработки </w:t>
      </w:r>
      <w:r w:rsidRPr="00B957D0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 (автоматизированные рабочие места); на комплексы автоматизированных рабочих мест, объединенных в единую информационную систему средствами связи без использования технологии удаленного доступа (локальные информационные системы); на комплексы автоматизированных рабочих мест и (или) локальных информационных систем, объединенных в единую информационную систему средствами связи с использованием технологии удаленного доступа (распределенные информационные системы). </w:t>
      </w:r>
    </w:p>
    <w:p w:rsidR="00B957D0" w:rsidRDefault="00B957D0" w:rsidP="00B957D0">
      <w:pPr>
        <w:jc w:val="both"/>
        <w:rPr>
          <w:rFonts w:ascii="Times New Roman" w:hAnsi="Times New Roman" w:cs="Times New Roman"/>
          <w:sz w:val="28"/>
          <w:szCs w:val="28"/>
        </w:rPr>
      </w:pPr>
      <w:r w:rsidRPr="00B957D0">
        <w:rPr>
          <w:rFonts w:ascii="Times New Roman" w:hAnsi="Times New Roman" w:cs="Times New Roman"/>
          <w:sz w:val="28"/>
          <w:szCs w:val="28"/>
        </w:rPr>
        <w:t xml:space="preserve">10. По наличию подключений к сетям связи общего пользования и (или) сетям международного информационного обмена информационные системы подразделяются на системы, имеющие подключения, и системы, не имеющие подключений. </w:t>
      </w:r>
    </w:p>
    <w:p w:rsidR="00B957D0" w:rsidRDefault="00B957D0" w:rsidP="00B957D0">
      <w:pPr>
        <w:jc w:val="both"/>
        <w:rPr>
          <w:rFonts w:ascii="Times New Roman" w:hAnsi="Times New Roman" w:cs="Times New Roman"/>
          <w:sz w:val="28"/>
          <w:szCs w:val="28"/>
        </w:rPr>
      </w:pPr>
      <w:r w:rsidRPr="00B957D0">
        <w:rPr>
          <w:rFonts w:ascii="Times New Roman" w:hAnsi="Times New Roman" w:cs="Times New Roman"/>
          <w:sz w:val="28"/>
          <w:szCs w:val="28"/>
        </w:rPr>
        <w:t xml:space="preserve">11. По режиму обработки персональных данных в информационной системе информационные системы подразделяются </w:t>
      </w:r>
      <w:proofErr w:type="gramStart"/>
      <w:r w:rsidRPr="00B957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57D0">
        <w:rPr>
          <w:rFonts w:ascii="Times New Roman" w:hAnsi="Times New Roman" w:cs="Times New Roman"/>
          <w:sz w:val="28"/>
          <w:szCs w:val="28"/>
        </w:rPr>
        <w:t xml:space="preserve"> однопользовательские и многопользовательские. </w:t>
      </w:r>
    </w:p>
    <w:p w:rsidR="00B957D0" w:rsidRDefault="00B957D0" w:rsidP="00B957D0">
      <w:pPr>
        <w:jc w:val="both"/>
        <w:rPr>
          <w:rFonts w:ascii="Times New Roman" w:hAnsi="Times New Roman" w:cs="Times New Roman"/>
          <w:sz w:val="28"/>
          <w:szCs w:val="28"/>
        </w:rPr>
      </w:pPr>
      <w:r w:rsidRPr="00B957D0">
        <w:rPr>
          <w:rFonts w:ascii="Times New Roman" w:hAnsi="Times New Roman" w:cs="Times New Roman"/>
          <w:sz w:val="28"/>
          <w:szCs w:val="28"/>
        </w:rPr>
        <w:t xml:space="preserve">12. По разграничению прав доступа пользователей информационные системы подразделяются на системы без разграничения прав доступа и системы с разграничением прав доступа. 13. Информационные системы в зависимости от местонахождения их технических средств подразделяются на системы, все технические средства которых находятся в пределах Российской Федерации, и системы, технические средства которых частично или целиком находятся за пределами Российской Федерации. </w:t>
      </w:r>
    </w:p>
    <w:p w:rsidR="00B957D0" w:rsidRDefault="00B957D0" w:rsidP="00B957D0">
      <w:pPr>
        <w:jc w:val="both"/>
        <w:rPr>
          <w:rFonts w:ascii="Times New Roman" w:hAnsi="Times New Roman" w:cs="Times New Roman"/>
          <w:sz w:val="28"/>
          <w:szCs w:val="28"/>
        </w:rPr>
      </w:pPr>
      <w:r w:rsidRPr="00B957D0">
        <w:rPr>
          <w:rFonts w:ascii="Times New Roman" w:hAnsi="Times New Roman" w:cs="Times New Roman"/>
          <w:sz w:val="28"/>
          <w:szCs w:val="28"/>
        </w:rPr>
        <w:t>14. По результатам анализа исходных данных типовой информационной системе присваивается один из следующих классов: класс 1 (К</w:t>
      </w:r>
      <w:proofErr w:type="gramStart"/>
      <w:r w:rsidRPr="00B957D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957D0">
        <w:rPr>
          <w:rFonts w:ascii="Times New Roman" w:hAnsi="Times New Roman" w:cs="Times New Roman"/>
          <w:sz w:val="28"/>
          <w:szCs w:val="28"/>
        </w:rPr>
        <w:t>) - информационные системы, для которых нарушение заданной характеристики безопасности персональных данных, обрабатываемых в них, может привести к значительным негативным последствиям для субъектов персональных данных; класс 2 (К</w:t>
      </w:r>
      <w:proofErr w:type="gramStart"/>
      <w:r w:rsidRPr="00B957D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957D0">
        <w:rPr>
          <w:rFonts w:ascii="Times New Roman" w:hAnsi="Times New Roman" w:cs="Times New Roman"/>
          <w:sz w:val="28"/>
          <w:szCs w:val="28"/>
        </w:rPr>
        <w:t xml:space="preserve">) - информационные системы, для которых нарушение заданной характеристики безопасности персональных данных, обрабатываемых в них, может привести к негативным последствиям для субъектов персональных данных; класс 3 (К3) - информационные системы, для которых нарушение заданной характеристики безопасности персональных данных, обрабатываемых в них, может привести к незначительным негативным последствиям для субъектов персональных </w:t>
      </w:r>
      <w:proofErr w:type="spellStart"/>
      <w:r w:rsidRPr="00B957D0">
        <w:rPr>
          <w:rFonts w:ascii="Times New Roman" w:hAnsi="Times New Roman" w:cs="Times New Roman"/>
          <w:sz w:val="28"/>
          <w:szCs w:val="28"/>
        </w:rPr>
        <w:t>данных</w:t>
      </w:r>
      <w:proofErr w:type="gramStart"/>
      <w:r w:rsidRPr="00B957D0">
        <w:rPr>
          <w:rFonts w:ascii="Times New Roman" w:hAnsi="Times New Roman" w:cs="Times New Roman"/>
          <w:sz w:val="28"/>
          <w:szCs w:val="28"/>
        </w:rPr>
        <w:t>;к</w:t>
      </w:r>
      <w:proofErr w:type="gramEnd"/>
      <w:r w:rsidRPr="00B957D0">
        <w:rPr>
          <w:rFonts w:ascii="Times New Roman" w:hAnsi="Times New Roman" w:cs="Times New Roman"/>
          <w:sz w:val="28"/>
          <w:szCs w:val="28"/>
        </w:rPr>
        <w:t>ласс</w:t>
      </w:r>
      <w:proofErr w:type="spellEnd"/>
      <w:r w:rsidRPr="00B957D0">
        <w:rPr>
          <w:rFonts w:ascii="Times New Roman" w:hAnsi="Times New Roman" w:cs="Times New Roman"/>
          <w:sz w:val="28"/>
          <w:szCs w:val="28"/>
        </w:rPr>
        <w:t xml:space="preserve"> 4 (К4) - информационные системы, для которых нарушение заданной характеристики безопасности персональных данных, </w:t>
      </w:r>
      <w:r w:rsidRPr="00B957D0">
        <w:rPr>
          <w:rFonts w:ascii="Times New Roman" w:hAnsi="Times New Roman" w:cs="Times New Roman"/>
          <w:sz w:val="28"/>
          <w:szCs w:val="28"/>
        </w:rPr>
        <w:lastRenderedPageBreak/>
        <w:t xml:space="preserve">обрабатываемых в них, не приводит к негативным последствиям для субъектов персональных данных. </w:t>
      </w:r>
    </w:p>
    <w:p w:rsidR="00B957D0" w:rsidRDefault="00B957D0" w:rsidP="00B957D0">
      <w:pPr>
        <w:jc w:val="both"/>
        <w:rPr>
          <w:rFonts w:ascii="Times New Roman" w:hAnsi="Times New Roman" w:cs="Times New Roman"/>
          <w:sz w:val="28"/>
          <w:szCs w:val="28"/>
        </w:rPr>
      </w:pPr>
      <w:r w:rsidRPr="00B957D0">
        <w:rPr>
          <w:rFonts w:ascii="Times New Roman" w:hAnsi="Times New Roman" w:cs="Times New Roman"/>
          <w:sz w:val="28"/>
          <w:szCs w:val="28"/>
        </w:rPr>
        <w:t>15. Класс типовой информационной системы определяется в соответствии с таблицей. ┌─────────────┬────────────────────┬─────────────────┬────────────────────┐ │ X \X │ 3 │ 2 │ 1 │ │ ПД НПД │ │ │ │ ├─────────────┼────────────────────┼─────────────────┼────────────────────┤ │категория 4 │ К</w:t>
      </w:r>
      <w:proofErr w:type="gramStart"/>
      <w:r w:rsidRPr="00B957D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957D0">
        <w:rPr>
          <w:rFonts w:ascii="Times New Roman" w:hAnsi="Times New Roman" w:cs="Times New Roman"/>
          <w:sz w:val="28"/>
          <w:szCs w:val="28"/>
        </w:rPr>
        <w:t xml:space="preserve"> │ К4 │ К4 │ ├─────────────┼────────────────────┼─────────────────┼────────────────────┤ │категория 3 │ К3 │ К3 │ К2 │ ├─────────────┼────────────────────┼─────────────────┼────────────────────┤ │категория 2 │ К3 │ К2 │ К1 │ ├─────────────┼────────────────────┼─────────────────┼────────────────────┤ │категория 1 │ К1 │ К1 │ К1 │ └─────────────┴────────────────────┴─────────────────┴────────────────────┘ </w:t>
      </w:r>
    </w:p>
    <w:p w:rsidR="00B957D0" w:rsidRDefault="00B957D0" w:rsidP="00B957D0">
      <w:pPr>
        <w:jc w:val="both"/>
        <w:rPr>
          <w:rFonts w:ascii="Times New Roman" w:hAnsi="Times New Roman" w:cs="Times New Roman"/>
          <w:sz w:val="28"/>
          <w:szCs w:val="28"/>
        </w:rPr>
      </w:pPr>
      <w:r w:rsidRPr="00B957D0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B957D0">
        <w:rPr>
          <w:rFonts w:ascii="Times New Roman" w:hAnsi="Times New Roman" w:cs="Times New Roman"/>
          <w:sz w:val="28"/>
          <w:szCs w:val="28"/>
        </w:rPr>
        <w:t>По результатам анализа исходных данных класс специальной информационной системы определяется на основе модели угроз безопасности персональных данных в соответствии с методическими документами, разрабатываемыми в соответствии с пунктом 2 Постановления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. -------------------------------- Собрание законодательства Российской Федерации, 2007</w:t>
      </w:r>
      <w:proofErr w:type="gramEnd"/>
      <w:r w:rsidRPr="00B957D0">
        <w:rPr>
          <w:rFonts w:ascii="Times New Roman" w:hAnsi="Times New Roman" w:cs="Times New Roman"/>
          <w:sz w:val="28"/>
          <w:szCs w:val="28"/>
        </w:rPr>
        <w:t xml:space="preserve">, N 48, часть II, ст. 6001. </w:t>
      </w:r>
    </w:p>
    <w:p w:rsidR="00B957D0" w:rsidRDefault="00B957D0" w:rsidP="00B957D0">
      <w:pPr>
        <w:jc w:val="both"/>
        <w:rPr>
          <w:rFonts w:ascii="Times New Roman" w:hAnsi="Times New Roman" w:cs="Times New Roman"/>
          <w:sz w:val="28"/>
          <w:szCs w:val="28"/>
        </w:rPr>
      </w:pPr>
      <w:r w:rsidRPr="00B957D0">
        <w:rPr>
          <w:rFonts w:ascii="Times New Roman" w:hAnsi="Times New Roman" w:cs="Times New Roman"/>
          <w:sz w:val="28"/>
          <w:szCs w:val="28"/>
        </w:rPr>
        <w:t xml:space="preserve">17. В случае выделения в составе информационной системы подсистем, каждая из которых является информационной системой, информационной системе в целом присваивается класс, соответствующий наиболее высокому классу входящих в нее подсистем. </w:t>
      </w:r>
    </w:p>
    <w:p w:rsidR="004B439B" w:rsidRPr="00B957D0" w:rsidRDefault="00B957D0" w:rsidP="00B957D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57D0">
        <w:rPr>
          <w:rFonts w:ascii="Times New Roman" w:hAnsi="Times New Roman" w:cs="Times New Roman"/>
          <w:sz w:val="28"/>
          <w:szCs w:val="28"/>
        </w:rPr>
        <w:t xml:space="preserve">18. Результаты классификации информационных систем оформляются соответствующим актом оператора. 19. Класс информационной системы может быть пересмотрен: по решению оператора на основе проведенных им </w:t>
      </w:r>
      <w:r w:rsidRPr="00B957D0">
        <w:rPr>
          <w:rFonts w:ascii="Times New Roman" w:hAnsi="Times New Roman" w:cs="Times New Roman"/>
          <w:sz w:val="28"/>
          <w:szCs w:val="28"/>
        </w:rPr>
        <w:lastRenderedPageBreak/>
        <w:t xml:space="preserve">анализа и оценки угроз безопасности персональных данных с учетом особенностей и (или) изменений конкретной информационной системы; по результатам мероприятий по </w:t>
      </w:r>
      <w:proofErr w:type="gramStart"/>
      <w:r w:rsidRPr="00B957D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957D0">
        <w:rPr>
          <w:rFonts w:ascii="Times New Roman" w:hAnsi="Times New Roman" w:cs="Times New Roman"/>
          <w:sz w:val="28"/>
          <w:szCs w:val="28"/>
        </w:rPr>
        <w:t xml:space="preserve"> выполнением требований к обеспечению безопасности персональных данных при их обработке в информационной системе</w:t>
      </w:r>
    </w:p>
    <w:sectPr w:rsidR="004B439B" w:rsidRPr="00B9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8D"/>
    <w:rsid w:val="00005E09"/>
    <w:rsid w:val="00006C84"/>
    <w:rsid w:val="00013F78"/>
    <w:rsid w:val="00014424"/>
    <w:rsid w:val="000279F9"/>
    <w:rsid w:val="0003419F"/>
    <w:rsid w:val="00040542"/>
    <w:rsid w:val="00040C00"/>
    <w:rsid w:val="00044A30"/>
    <w:rsid w:val="00046B10"/>
    <w:rsid w:val="000517A5"/>
    <w:rsid w:val="00055A9C"/>
    <w:rsid w:val="00056195"/>
    <w:rsid w:val="0006026E"/>
    <w:rsid w:val="00064E5D"/>
    <w:rsid w:val="00065EA7"/>
    <w:rsid w:val="00067F15"/>
    <w:rsid w:val="00070625"/>
    <w:rsid w:val="00070A2D"/>
    <w:rsid w:val="00072448"/>
    <w:rsid w:val="0007390A"/>
    <w:rsid w:val="00074D6F"/>
    <w:rsid w:val="0008063C"/>
    <w:rsid w:val="00083D14"/>
    <w:rsid w:val="000865FD"/>
    <w:rsid w:val="00090AAA"/>
    <w:rsid w:val="000A43A5"/>
    <w:rsid w:val="000D50EE"/>
    <w:rsid w:val="000E07B9"/>
    <w:rsid w:val="000F16D2"/>
    <w:rsid w:val="000F18E9"/>
    <w:rsid w:val="000F586E"/>
    <w:rsid w:val="000F7609"/>
    <w:rsid w:val="00100005"/>
    <w:rsid w:val="00102621"/>
    <w:rsid w:val="00103C82"/>
    <w:rsid w:val="00106AE4"/>
    <w:rsid w:val="00106C94"/>
    <w:rsid w:val="00110CFC"/>
    <w:rsid w:val="0011204E"/>
    <w:rsid w:val="00117DBA"/>
    <w:rsid w:val="001207FE"/>
    <w:rsid w:val="00131C9D"/>
    <w:rsid w:val="0014147F"/>
    <w:rsid w:val="0014198B"/>
    <w:rsid w:val="00143194"/>
    <w:rsid w:val="00143F15"/>
    <w:rsid w:val="001467BD"/>
    <w:rsid w:val="00146BA2"/>
    <w:rsid w:val="001535F7"/>
    <w:rsid w:val="00165D12"/>
    <w:rsid w:val="00170F3C"/>
    <w:rsid w:val="00190074"/>
    <w:rsid w:val="00193379"/>
    <w:rsid w:val="0019621B"/>
    <w:rsid w:val="00196D03"/>
    <w:rsid w:val="001A3070"/>
    <w:rsid w:val="001A6DAC"/>
    <w:rsid w:val="001B067D"/>
    <w:rsid w:val="001B413A"/>
    <w:rsid w:val="001C7F79"/>
    <w:rsid w:val="001D3B48"/>
    <w:rsid w:val="001D69D2"/>
    <w:rsid w:val="001E2CBA"/>
    <w:rsid w:val="001F0D19"/>
    <w:rsid w:val="001F2F96"/>
    <w:rsid w:val="00210A07"/>
    <w:rsid w:val="00212B6F"/>
    <w:rsid w:val="00226712"/>
    <w:rsid w:val="002279EC"/>
    <w:rsid w:val="00232FBC"/>
    <w:rsid w:val="00235578"/>
    <w:rsid w:val="00237330"/>
    <w:rsid w:val="00242496"/>
    <w:rsid w:val="002427CF"/>
    <w:rsid w:val="00244DFD"/>
    <w:rsid w:val="0024632B"/>
    <w:rsid w:val="002521D7"/>
    <w:rsid w:val="0025416B"/>
    <w:rsid w:val="00257BA4"/>
    <w:rsid w:val="00265187"/>
    <w:rsid w:val="00267D2E"/>
    <w:rsid w:val="002708C9"/>
    <w:rsid w:val="00274A93"/>
    <w:rsid w:val="00296596"/>
    <w:rsid w:val="002B0C06"/>
    <w:rsid w:val="002C106D"/>
    <w:rsid w:val="002C1CA8"/>
    <w:rsid w:val="002C2A5C"/>
    <w:rsid w:val="002C3307"/>
    <w:rsid w:val="002C3378"/>
    <w:rsid w:val="002C5245"/>
    <w:rsid w:val="002C59F0"/>
    <w:rsid w:val="002D7383"/>
    <w:rsid w:val="002E0E3D"/>
    <w:rsid w:val="002E13C2"/>
    <w:rsid w:val="002E29B6"/>
    <w:rsid w:val="002F172C"/>
    <w:rsid w:val="002F5517"/>
    <w:rsid w:val="00300FF8"/>
    <w:rsid w:val="00301E55"/>
    <w:rsid w:val="00307CCC"/>
    <w:rsid w:val="0031289B"/>
    <w:rsid w:val="00314ED7"/>
    <w:rsid w:val="00316CB2"/>
    <w:rsid w:val="00317514"/>
    <w:rsid w:val="00321187"/>
    <w:rsid w:val="003211C0"/>
    <w:rsid w:val="003273A2"/>
    <w:rsid w:val="00327F7B"/>
    <w:rsid w:val="00330F35"/>
    <w:rsid w:val="00333259"/>
    <w:rsid w:val="0033360A"/>
    <w:rsid w:val="00347230"/>
    <w:rsid w:val="003523BF"/>
    <w:rsid w:val="003543D4"/>
    <w:rsid w:val="003600E9"/>
    <w:rsid w:val="0036256E"/>
    <w:rsid w:val="00366877"/>
    <w:rsid w:val="003702BA"/>
    <w:rsid w:val="00373838"/>
    <w:rsid w:val="0037736F"/>
    <w:rsid w:val="00383BF2"/>
    <w:rsid w:val="00391111"/>
    <w:rsid w:val="00392C01"/>
    <w:rsid w:val="003A3147"/>
    <w:rsid w:val="003B0825"/>
    <w:rsid w:val="003D70CC"/>
    <w:rsid w:val="003F2DB4"/>
    <w:rsid w:val="00400FE7"/>
    <w:rsid w:val="0040163E"/>
    <w:rsid w:val="00402BF0"/>
    <w:rsid w:val="00404DCE"/>
    <w:rsid w:val="004051C6"/>
    <w:rsid w:val="00407E99"/>
    <w:rsid w:val="004130ED"/>
    <w:rsid w:val="00414726"/>
    <w:rsid w:val="0043768B"/>
    <w:rsid w:val="00441F36"/>
    <w:rsid w:val="00447794"/>
    <w:rsid w:val="00452279"/>
    <w:rsid w:val="004535E9"/>
    <w:rsid w:val="00454038"/>
    <w:rsid w:val="00455E52"/>
    <w:rsid w:val="00460DB1"/>
    <w:rsid w:val="00476D99"/>
    <w:rsid w:val="00477CAA"/>
    <w:rsid w:val="00481E35"/>
    <w:rsid w:val="004829B6"/>
    <w:rsid w:val="0048729E"/>
    <w:rsid w:val="00494C65"/>
    <w:rsid w:val="0049546C"/>
    <w:rsid w:val="00497980"/>
    <w:rsid w:val="004A1728"/>
    <w:rsid w:val="004B439B"/>
    <w:rsid w:val="004B6F11"/>
    <w:rsid w:val="004C1718"/>
    <w:rsid w:val="004C1C8E"/>
    <w:rsid w:val="004C30A9"/>
    <w:rsid w:val="004C62D0"/>
    <w:rsid w:val="004C7536"/>
    <w:rsid w:val="004E74E1"/>
    <w:rsid w:val="004E74EC"/>
    <w:rsid w:val="004F0053"/>
    <w:rsid w:val="004F3504"/>
    <w:rsid w:val="004F52ED"/>
    <w:rsid w:val="00500487"/>
    <w:rsid w:val="0050685F"/>
    <w:rsid w:val="00515476"/>
    <w:rsid w:val="005154CE"/>
    <w:rsid w:val="00515730"/>
    <w:rsid w:val="0051586A"/>
    <w:rsid w:val="005307CE"/>
    <w:rsid w:val="00530DD5"/>
    <w:rsid w:val="005335BC"/>
    <w:rsid w:val="00535109"/>
    <w:rsid w:val="0055171A"/>
    <w:rsid w:val="00551AC3"/>
    <w:rsid w:val="0055216D"/>
    <w:rsid w:val="0055241F"/>
    <w:rsid w:val="005548A3"/>
    <w:rsid w:val="00555E6B"/>
    <w:rsid w:val="00556DD2"/>
    <w:rsid w:val="00563AA4"/>
    <w:rsid w:val="00564618"/>
    <w:rsid w:val="005726B9"/>
    <w:rsid w:val="0057535E"/>
    <w:rsid w:val="0057711F"/>
    <w:rsid w:val="00580A19"/>
    <w:rsid w:val="00587E45"/>
    <w:rsid w:val="00594C28"/>
    <w:rsid w:val="00597158"/>
    <w:rsid w:val="005A148C"/>
    <w:rsid w:val="005A1FE5"/>
    <w:rsid w:val="005A42DF"/>
    <w:rsid w:val="005B167B"/>
    <w:rsid w:val="005B3A68"/>
    <w:rsid w:val="005B68A9"/>
    <w:rsid w:val="005B75B0"/>
    <w:rsid w:val="005C2C68"/>
    <w:rsid w:val="005C76DB"/>
    <w:rsid w:val="005C7863"/>
    <w:rsid w:val="005D1F6D"/>
    <w:rsid w:val="005E0E22"/>
    <w:rsid w:val="005E368F"/>
    <w:rsid w:val="005F4E1F"/>
    <w:rsid w:val="005F75AB"/>
    <w:rsid w:val="00603A59"/>
    <w:rsid w:val="006053B7"/>
    <w:rsid w:val="0060667F"/>
    <w:rsid w:val="00611E32"/>
    <w:rsid w:val="00613F19"/>
    <w:rsid w:val="00616129"/>
    <w:rsid w:val="00617CDD"/>
    <w:rsid w:val="006223EF"/>
    <w:rsid w:val="006262ED"/>
    <w:rsid w:val="00630563"/>
    <w:rsid w:val="0063059D"/>
    <w:rsid w:val="006415DD"/>
    <w:rsid w:val="0064162C"/>
    <w:rsid w:val="0064356B"/>
    <w:rsid w:val="00643FA2"/>
    <w:rsid w:val="006502DF"/>
    <w:rsid w:val="006520F9"/>
    <w:rsid w:val="00654860"/>
    <w:rsid w:val="0065491C"/>
    <w:rsid w:val="0066155B"/>
    <w:rsid w:val="0067630F"/>
    <w:rsid w:val="0069665F"/>
    <w:rsid w:val="006A1A11"/>
    <w:rsid w:val="006A50A5"/>
    <w:rsid w:val="006A6498"/>
    <w:rsid w:val="006B19CE"/>
    <w:rsid w:val="006C4BC0"/>
    <w:rsid w:val="006D1B6A"/>
    <w:rsid w:val="006D2578"/>
    <w:rsid w:val="006D4D92"/>
    <w:rsid w:val="006D4E58"/>
    <w:rsid w:val="006D5407"/>
    <w:rsid w:val="006D540F"/>
    <w:rsid w:val="006D7543"/>
    <w:rsid w:val="006D7D1F"/>
    <w:rsid w:val="006E2FB6"/>
    <w:rsid w:val="006E4DFB"/>
    <w:rsid w:val="006F184C"/>
    <w:rsid w:val="006F1AB4"/>
    <w:rsid w:val="006F597F"/>
    <w:rsid w:val="00700604"/>
    <w:rsid w:val="00700A68"/>
    <w:rsid w:val="00702A47"/>
    <w:rsid w:val="007063A2"/>
    <w:rsid w:val="00706BE3"/>
    <w:rsid w:val="0071364C"/>
    <w:rsid w:val="007232D0"/>
    <w:rsid w:val="007278DC"/>
    <w:rsid w:val="007347B3"/>
    <w:rsid w:val="007359CF"/>
    <w:rsid w:val="00741B7B"/>
    <w:rsid w:val="007451E1"/>
    <w:rsid w:val="0075112E"/>
    <w:rsid w:val="00752122"/>
    <w:rsid w:val="00755BF7"/>
    <w:rsid w:val="00766905"/>
    <w:rsid w:val="0077008A"/>
    <w:rsid w:val="0077697C"/>
    <w:rsid w:val="00777450"/>
    <w:rsid w:val="00780631"/>
    <w:rsid w:val="00781B51"/>
    <w:rsid w:val="007856EA"/>
    <w:rsid w:val="00793E0E"/>
    <w:rsid w:val="00794B25"/>
    <w:rsid w:val="0079670E"/>
    <w:rsid w:val="007A4255"/>
    <w:rsid w:val="007B013F"/>
    <w:rsid w:val="007B0859"/>
    <w:rsid w:val="007B3ED8"/>
    <w:rsid w:val="007B4EEB"/>
    <w:rsid w:val="007B6685"/>
    <w:rsid w:val="007C6A3E"/>
    <w:rsid w:val="007D48D2"/>
    <w:rsid w:val="007D5934"/>
    <w:rsid w:val="007D6F7C"/>
    <w:rsid w:val="007F1057"/>
    <w:rsid w:val="007F4212"/>
    <w:rsid w:val="007F6F79"/>
    <w:rsid w:val="0082290F"/>
    <w:rsid w:val="008272C9"/>
    <w:rsid w:val="00834705"/>
    <w:rsid w:val="008413EE"/>
    <w:rsid w:val="00850A17"/>
    <w:rsid w:val="00852D9B"/>
    <w:rsid w:val="00855C12"/>
    <w:rsid w:val="0085709B"/>
    <w:rsid w:val="0085738B"/>
    <w:rsid w:val="00860F4F"/>
    <w:rsid w:val="00872849"/>
    <w:rsid w:val="00876000"/>
    <w:rsid w:val="00884768"/>
    <w:rsid w:val="00884FAD"/>
    <w:rsid w:val="00887268"/>
    <w:rsid w:val="00896F5D"/>
    <w:rsid w:val="008A247E"/>
    <w:rsid w:val="008A3F64"/>
    <w:rsid w:val="008B0345"/>
    <w:rsid w:val="008B0996"/>
    <w:rsid w:val="008C5786"/>
    <w:rsid w:val="008D7AFB"/>
    <w:rsid w:val="008D7B12"/>
    <w:rsid w:val="008E68AF"/>
    <w:rsid w:val="008E71D2"/>
    <w:rsid w:val="008E7F4F"/>
    <w:rsid w:val="008F13E9"/>
    <w:rsid w:val="008F49EC"/>
    <w:rsid w:val="008F62F1"/>
    <w:rsid w:val="008F6EAD"/>
    <w:rsid w:val="008F796D"/>
    <w:rsid w:val="008F7CD0"/>
    <w:rsid w:val="00901FBE"/>
    <w:rsid w:val="00903FA4"/>
    <w:rsid w:val="00904C69"/>
    <w:rsid w:val="0092071E"/>
    <w:rsid w:val="00920BD5"/>
    <w:rsid w:val="009216BD"/>
    <w:rsid w:val="009221B1"/>
    <w:rsid w:val="00925001"/>
    <w:rsid w:val="00932718"/>
    <w:rsid w:val="00933401"/>
    <w:rsid w:val="00935475"/>
    <w:rsid w:val="00944065"/>
    <w:rsid w:val="00960E59"/>
    <w:rsid w:val="00964A78"/>
    <w:rsid w:val="00966D3E"/>
    <w:rsid w:val="00995008"/>
    <w:rsid w:val="009A2CA9"/>
    <w:rsid w:val="009B1A3C"/>
    <w:rsid w:val="009B2FDB"/>
    <w:rsid w:val="009B52AB"/>
    <w:rsid w:val="009C269A"/>
    <w:rsid w:val="009C3C3E"/>
    <w:rsid w:val="009C4B85"/>
    <w:rsid w:val="009C5BB2"/>
    <w:rsid w:val="009C7D1B"/>
    <w:rsid w:val="009D0F97"/>
    <w:rsid w:val="009D40B3"/>
    <w:rsid w:val="009D7BC7"/>
    <w:rsid w:val="009E26BF"/>
    <w:rsid w:val="009E2809"/>
    <w:rsid w:val="009F2B69"/>
    <w:rsid w:val="009F5D1E"/>
    <w:rsid w:val="00A04D0C"/>
    <w:rsid w:val="00A05B73"/>
    <w:rsid w:val="00A10B4F"/>
    <w:rsid w:val="00A214CE"/>
    <w:rsid w:val="00A21A27"/>
    <w:rsid w:val="00A3019B"/>
    <w:rsid w:val="00A306D4"/>
    <w:rsid w:val="00A32C22"/>
    <w:rsid w:val="00A33D57"/>
    <w:rsid w:val="00A34DC7"/>
    <w:rsid w:val="00A35289"/>
    <w:rsid w:val="00A36305"/>
    <w:rsid w:val="00A41BB7"/>
    <w:rsid w:val="00A43206"/>
    <w:rsid w:val="00A449C2"/>
    <w:rsid w:val="00A566FA"/>
    <w:rsid w:val="00A65739"/>
    <w:rsid w:val="00A70F73"/>
    <w:rsid w:val="00A72D51"/>
    <w:rsid w:val="00A74B5F"/>
    <w:rsid w:val="00A82EBD"/>
    <w:rsid w:val="00A94C3B"/>
    <w:rsid w:val="00A9636B"/>
    <w:rsid w:val="00A967C9"/>
    <w:rsid w:val="00A970AC"/>
    <w:rsid w:val="00AA33B5"/>
    <w:rsid w:val="00AB54DB"/>
    <w:rsid w:val="00AB5B8D"/>
    <w:rsid w:val="00AC2B33"/>
    <w:rsid w:val="00AC3A7F"/>
    <w:rsid w:val="00AC5457"/>
    <w:rsid w:val="00AD00E4"/>
    <w:rsid w:val="00AD0FF5"/>
    <w:rsid w:val="00AD116D"/>
    <w:rsid w:val="00AD14C1"/>
    <w:rsid w:val="00AD281B"/>
    <w:rsid w:val="00AD7B24"/>
    <w:rsid w:val="00AE3C62"/>
    <w:rsid w:val="00AF2C63"/>
    <w:rsid w:val="00B0208C"/>
    <w:rsid w:val="00B04986"/>
    <w:rsid w:val="00B06A2F"/>
    <w:rsid w:val="00B07BC5"/>
    <w:rsid w:val="00B117BE"/>
    <w:rsid w:val="00B14A56"/>
    <w:rsid w:val="00B14D20"/>
    <w:rsid w:val="00B23E4A"/>
    <w:rsid w:val="00B33565"/>
    <w:rsid w:val="00B33A30"/>
    <w:rsid w:val="00B34BFA"/>
    <w:rsid w:val="00B46783"/>
    <w:rsid w:val="00B53723"/>
    <w:rsid w:val="00B565D2"/>
    <w:rsid w:val="00B63A58"/>
    <w:rsid w:val="00B658D2"/>
    <w:rsid w:val="00B770CD"/>
    <w:rsid w:val="00B86B0C"/>
    <w:rsid w:val="00B87527"/>
    <w:rsid w:val="00B904A6"/>
    <w:rsid w:val="00B957D0"/>
    <w:rsid w:val="00BA7DE4"/>
    <w:rsid w:val="00BB23B6"/>
    <w:rsid w:val="00BB6ED7"/>
    <w:rsid w:val="00BC48A5"/>
    <w:rsid w:val="00BE4E2B"/>
    <w:rsid w:val="00BE6413"/>
    <w:rsid w:val="00BE6534"/>
    <w:rsid w:val="00BE6644"/>
    <w:rsid w:val="00BF2CE7"/>
    <w:rsid w:val="00BF620C"/>
    <w:rsid w:val="00C107F0"/>
    <w:rsid w:val="00C13F4F"/>
    <w:rsid w:val="00C14B32"/>
    <w:rsid w:val="00C21D0C"/>
    <w:rsid w:val="00C24B2B"/>
    <w:rsid w:val="00C24F18"/>
    <w:rsid w:val="00C25642"/>
    <w:rsid w:val="00C27189"/>
    <w:rsid w:val="00C27B6F"/>
    <w:rsid w:val="00C27CB9"/>
    <w:rsid w:val="00C31ECE"/>
    <w:rsid w:val="00C41155"/>
    <w:rsid w:val="00C50DF1"/>
    <w:rsid w:val="00C552F3"/>
    <w:rsid w:val="00C57C4E"/>
    <w:rsid w:val="00C765BF"/>
    <w:rsid w:val="00C82E5D"/>
    <w:rsid w:val="00C84279"/>
    <w:rsid w:val="00C92185"/>
    <w:rsid w:val="00CA09FB"/>
    <w:rsid w:val="00CB3CE1"/>
    <w:rsid w:val="00CC3326"/>
    <w:rsid w:val="00CC3D75"/>
    <w:rsid w:val="00CC5AAC"/>
    <w:rsid w:val="00CC7968"/>
    <w:rsid w:val="00CD3CB6"/>
    <w:rsid w:val="00CD7F54"/>
    <w:rsid w:val="00CE1881"/>
    <w:rsid w:val="00CE2BEB"/>
    <w:rsid w:val="00CE2DBF"/>
    <w:rsid w:val="00CE3B1C"/>
    <w:rsid w:val="00CE46BF"/>
    <w:rsid w:val="00CE77F5"/>
    <w:rsid w:val="00CF0D2C"/>
    <w:rsid w:val="00CF3F84"/>
    <w:rsid w:val="00CF54B3"/>
    <w:rsid w:val="00D004DB"/>
    <w:rsid w:val="00D0144A"/>
    <w:rsid w:val="00D017FB"/>
    <w:rsid w:val="00D034F0"/>
    <w:rsid w:val="00D06EAC"/>
    <w:rsid w:val="00D20535"/>
    <w:rsid w:val="00D213CA"/>
    <w:rsid w:val="00D301B9"/>
    <w:rsid w:val="00D323B8"/>
    <w:rsid w:val="00D343F8"/>
    <w:rsid w:val="00D34CD5"/>
    <w:rsid w:val="00D46809"/>
    <w:rsid w:val="00D52230"/>
    <w:rsid w:val="00D52987"/>
    <w:rsid w:val="00D531F6"/>
    <w:rsid w:val="00D57D73"/>
    <w:rsid w:val="00D62F27"/>
    <w:rsid w:val="00D63F3C"/>
    <w:rsid w:val="00D63FD7"/>
    <w:rsid w:val="00D74C0B"/>
    <w:rsid w:val="00D8180A"/>
    <w:rsid w:val="00D83710"/>
    <w:rsid w:val="00D905EF"/>
    <w:rsid w:val="00D9585F"/>
    <w:rsid w:val="00DA4DF0"/>
    <w:rsid w:val="00DA547A"/>
    <w:rsid w:val="00DA7F8D"/>
    <w:rsid w:val="00DB0AE8"/>
    <w:rsid w:val="00DB7A36"/>
    <w:rsid w:val="00DC03CE"/>
    <w:rsid w:val="00DC6EF7"/>
    <w:rsid w:val="00DD1277"/>
    <w:rsid w:val="00DF0FC6"/>
    <w:rsid w:val="00DF1193"/>
    <w:rsid w:val="00E051AA"/>
    <w:rsid w:val="00E053AF"/>
    <w:rsid w:val="00E07582"/>
    <w:rsid w:val="00E078FA"/>
    <w:rsid w:val="00E10D8D"/>
    <w:rsid w:val="00E10E56"/>
    <w:rsid w:val="00E11158"/>
    <w:rsid w:val="00E156E4"/>
    <w:rsid w:val="00E22120"/>
    <w:rsid w:val="00E237A9"/>
    <w:rsid w:val="00E333C0"/>
    <w:rsid w:val="00E34125"/>
    <w:rsid w:val="00E34230"/>
    <w:rsid w:val="00E552A7"/>
    <w:rsid w:val="00E61C34"/>
    <w:rsid w:val="00E623F8"/>
    <w:rsid w:val="00E734D5"/>
    <w:rsid w:val="00E802B7"/>
    <w:rsid w:val="00E82024"/>
    <w:rsid w:val="00E84386"/>
    <w:rsid w:val="00E936BA"/>
    <w:rsid w:val="00E93DF9"/>
    <w:rsid w:val="00E95146"/>
    <w:rsid w:val="00EA5350"/>
    <w:rsid w:val="00EB01C9"/>
    <w:rsid w:val="00EB5F14"/>
    <w:rsid w:val="00EC0B82"/>
    <w:rsid w:val="00EC366C"/>
    <w:rsid w:val="00EC7FE6"/>
    <w:rsid w:val="00ED0B11"/>
    <w:rsid w:val="00ED3C6B"/>
    <w:rsid w:val="00EE0335"/>
    <w:rsid w:val="00EE14DC"/>
    <w:rsid w:val="00EE19A3"/>
    <w:rsid w:val="00EE372E"/>
    <w:rsid w:val="00EF0EC2"/>
    <w:rsid w:val="00EF581D"/>
    <w:rsid w:val="00EF5F44"/>
    <w:rsid w:val="00F10765"/>
    <w:rsid w:val="00F10AF8"/>
    <w:rsid w:val="00F15E91"/>
    <w:rsid w:val="00F33A68"/>
    <w:rsid w:val="00F40946"/>
    <w:rsid w:val="00F4109B"/>
    <w:rsid w:val="00F47213"/>
    <w:rsid w:val="00F506BE"/>
    <w:rsid w:val="00F52F3F"/>
    <w:rsid w:val="00F53AC9"/>
    <w:rsid w:val="00F67C84"/>
    <w:rsid w:val="00F71D69"/>
    <w:rsid w:val="00F729E1"/>
    <w:rsid w:val="00F74E04"/>
    <w:rsid w:val="00F7611D"/>
    <w:rsid w:val="00F770A7"/>
    <w:rsid w:val="00F83DF5"/>
    <w:rsid w:val="00F9071F"/>
    <w:rsid w:val="00F925C4"/>
    <w:rsid w:val="00FA0283"/>
    <w:rsid w:val="00FB41F1"/>
    <w:rsid w:val="00FB47B8"/>
    <w:rsid w:val="00FB6422"/>
    <w:rsid w:val="00FB685E"/>
    <w:rsid w:val="00FC062F"/>
    <w:rsid w:val="00FC1CF5"/>
    <w:rsid w:val="00FD5058"/>
    <w:rsid w:val="00FE28ED"/>
    <w:rsid w:val="00FE554B"/>
    <w:rsid w:val="00FE73E2"/>
    <w:rsid w:val="00FE76C7"/>
    <w:rsid w:val="00FF09FF"/>
    <w:rsid w:val="00FF6BF7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1617</Words>
  <Characters>9220</Characters>
  <Application>Microsoft Office Word</Application>
  <DocSecurity>0</DocSecurity>
  <Lines>76</Lines>
  <Paragraphs>21</Paragraphs>
  <ScaleCrop>false</ScaleCrop>
  <Company/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2015-01-20T11:55:00Z</dcterms:created>
  <dcterms:modified xsi:type="dcterms:W3CDTF">2015-01-20T11:58:00Z</dcterms:modified>
</cp:coreProperties>
</file>