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3AF" w:rsidRP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A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Ведущего специалиста Совета депутатов Починковского городского поселения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 </w:t>
      </w:r>
      <w:r w:rsidRPr="00BE13AF">
        <w:rPr>
          <w:rFonts w:ascii="Times New Roman" w:hAnsi="Times New Roman" w:cs="Times New Roman"/>
          <w:b/>
          <w:sz w:val="28"/>
          <w:szCs w:val="28"/>
          <w:u w:val="single"/>
        </w:rPr>
        <w:t>Абрамовой Светланы Григорьевны и членов её семьи</w:t>
      </w:r>
    </w:p>
    <w:p w:rsidR="00B6620F" w:rsidRDefault="00B6620F" w:rsidP="00956EE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</w:p>
    <w:p w:rsidR="00956EE6" w:rsidRPr="009D7FA0" w:rsidRDefault="00956EE6" w:rsidP="00956EE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0177B2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956EE6" w:rsidRPr="009D7FA0" w:rsidRDefault="00956EE6" w:rsidP="00956E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743"/>
        <w:gridCol w:w="1134"/>
        <w:gridCol w:w="993"/>
        <w:gridCol w:w="1559"/>
        <w:gridCol w:w="1851"/>
        <w:gridCol w:w="1120"/>
        <w:gridCol w:w="1120"/>
      </w:tblGrid>
      <w:tr w:rsidR="00956EE6" w:rsidRPr="009D7FA0" w:rsidTr="00BE13AF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0177B2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56EE6" w:rsidRPr="009D7FA0" w:rsidTr="00BE13AF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956EE6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BE13AF">
              <w:rPr>
                <w:rFonts w:ascii="Times New Roman" w:hAnsi="Times New Roman" w:cs="Times New Roman"/>
              </w:rPr>
              <w:t>Абрамова Светлана Григорьевна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0177B2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417286,04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6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 xml:space="preserve">квартира </w:t>
            </w:r>
            <w:r w:rsidRPr="00BE13AF">
              <w:rPr>
                <w:rFonts w:ascii="Times New Roman" w:hAnsi="Times New Roman" w:cs="Times New Roman"/>
                <w:sz w:val="22"/>
                <w:szCs w:val="22"/>
              </w:rPr>
              <w:t>(приватизация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843AAB">
              <w:rPr>
                <w:rFonts w:ascii="Times New Roman" w:hAnsi="Times New Roman" w:cs="Times New Roman"/>
                <w:sz w:val="22"/>
                <w:szCs w:val="22"/>
              </w:rPr>
              <w:t xml:space="preserve"> ½ 19.10.1992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6620F" w:rsidRDefault="00BE13AF" w:rsidP="00BE13AF">
            <w:pPr>
              <w:jc w:val="center"/>
              <w:rPr>
                <w:sz w:val="22"/>
                <w:szCs w:val="22"/>
              </w:rPr>
            </w:pPr>
            <w:r w:rsidRPr="00B6620F">
              <w:rPr>
                <w:sz w:val="22"/>
                <w:szCs w:val="22"/>
              </w:rPr>
              <w:t>52.2</w:t>
            </w:r>
          </w:p>
          <w:p w:rsidR="00956EE6" w:rsidRPr="00BE13AF" w:rsidRDefault="00956EE6" w:rsidP="00BE13A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956EE6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956EE6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AF" w:rsidRPr="00BE13AF" w:rsidRDefault="00BE13AF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квартира</w:t>
            </w:r>
          </w:p>
          <w:p w:rsidR="00956EE6" w:rsidRPr="00BE13AF" w:rsidRDefault="00956EE6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6620F" w:rsidRDefault="00BE13AF" w:rsidP="00BE13A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20F">
              <w:rPr>
                <w:rFonts w:ascii="Times New Roman" w:hAnsi="Times New Roman" w:cs="Times New Roman"/>
                <w:sz w:val="22"/>
                <w:szCs w:val="22"/>
              </w:rPr>
              <w:t>24.5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BE13AF" w:rsidRDefault="00BE13AF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56EE6" w:rsidRDefault="00956EE6" w:rsidP="00956EE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</w:p>
    <w:p w:rsidR="00E5098A" w:rsidRDefault="00E5098A">
      <w:bookmarkStart w:id="0" w:name="_GoBack"/>
      <w:bookmarkEnd w:id="0"/>
    </w:p>
    <w:sectPr w:rsidR="00E5098A" w:rsidSect="00BE13A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7A"/>
    <w:rsid w:val="000067D9"/>
    <w:rsid w:val="000076DB"/>
    <w:rsid w:val="00010BC3"/>
    <w:rsid w:val="000123A5"/>
    <w:rsid w:val="00012761"/>
    <w:rsid w:val="000139A0"/>
    <w:rsid w:val="000177B2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2AF8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3AAB"/>
    <w:rsid w:val="008476C3"/>
    <w:rsid w:val="008508AA"/>
    <w:rsid w:val="0085449C"/>
    <w:rsid w:val="008561EE"/>
    <w:rsid w:val="00857115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3484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56EE6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1191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4767A"/>
    <w:rsid w:val="00B555B5"/>
    <w:rsid w:val="00B57053"/>
    <w:rsid w:val="00B57098"/>
    <w:rsid w:val="00B6169D"/>
    <w:rsid w:val="00B6620F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3AF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571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1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571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1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2018-03-19T13:23:00Z</cp:lastPrinted>
  <dcterms:created xsi:type="dcterms:W3CDTF">2016-04-05T09:05:00Z</dcterms:created>
  <dcterms:modified xsi:type="dcterms:W3CDTF">2018-03-30T10:33:00Z</dcterms:modified>
</cp:coreProperties>
</file>