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2A" w:rsidRDefault="00097C2A" w:rsidP="00097C2A">
      <w:pPr>
        <w:tabs>
          <w:tab w:val="left" w:pos="7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-214630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097C2A" w:rsidRDefault="00097C2A" w:rsidP="00097C2A">
      <w:pPr>
        <w:ind w:left="-142" w:right="-143"/>
        <w:jc w:val="center"/>
        <w:rPr>
          <w:b/>
          <w:sz w:val="28"/>
          <w:szCs w:val="28"/>
        </w:rPr>
      </w:pPr>
    </w:p>
    <w:p w:rsidR="00097C2A" w:rsidRDefault="00097C2A" w:rsidP="00097C2A">
      <w:pPr>
        <w:ind w:left="-142" w:right="-143"/>
        <w:jc w:val="center"/>
        <w:rPr>
          <w:b/>
          <w:sz w:val="28"/>
          <w:szCs w:val="28"/>
        </w:rPr>
      </w:pPr>
    </w:p>
    <w:p w:rsidR="00097C2A" w:rsidRDefault="00097C2A" w:rsidP="00097C2A">
      <w:pPr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97C2A" w:rsidRDefault="00097C2A" w:rsidP="00097C2A">
      <w:pPr>
        <w:jc w:val="center"/>
        <w:rPr>
          <w:b/>
          <w:sz w:val="28"/>
          <w:szCs w:val="28"/>
        </w:rPr>
      </w:pPr>
    </w:p>
    <w:p w:rsidR="00097C2A" w:rsidRDefault="00097C2A" w:rsidP="00097C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097C2A" w:rsidRDefault="00097C2A" w:rsidP="00097C2A">
      <w:pPr>
        <w:jc w:val="center"/>
        <w:rPr>
          <w:b/>
          <w:sz w:val="28"/>
          <w:szCs w:val="28"/>
        </w:rPr>
      </w:pPr>
    </w:p>
    <w:p w:rsidR="00097C2A" w:rsidRDefault="00097C2A" w:rsidP="00097C2A">
      <w:pPr>
        <w:rPr>
          <w:sz w:val="28"/>
          <w:szCs w:val="28"/>
        </w:rPr>
      </w:pPr>
    </w:p>
    <w:p w:rsidR="00097C2A" w:rsidRDefault="00097C2A" w:rsidP="00097C2A">
      <w:pPr>
        <w:rPr>
          <w:sz w:val="28"/>
          <w:szCs w:val="28"/>
        </w:rPr>
      </w:pPr>
      <w:r>
        <w:rPr>
          <w:sz w:val="28"/>
          <w:szCs w:val="28"/>
        </w:rPr>
        <w:t xml:space="preserve">от 20.12.2013г.                                                                                                   № 70 </w:t>
      </w:r>
    </w:p>
    <w:p w:rsidR="00097C2A" w:rsidRDefault="00097C2A" w:rsidP="00097C2A">
      <w:pPr>
        <w:jc w:val="both"/>
        <w:rPr>
          <w:sz w:val="28"/>
          <w:szCs w:val="28"/>
        </w:rPr>
      </w:pPr>
    </w:p>
    <w:p w:rsidR="00097C2A" w:rsidRDefault="00097C2A" w:rsidP="00097C2A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полномочий  Контрольно-ревизионной комиссии муниципального образования «Починковский район» Смоленской области </w:t>
      </w:r>
    </w:p>
    <w:p w:rsidR="00097C2A" w:rsidRDefault="00097C2A" w:rsidP="00097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97C2A" w:rsidRDefault="00097C2A" w:rsidP="00097C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 ст. 15 Федерального  закона от 6 октября  2003 года № 131-ФЗ «Об общих принципах организации местного самоуправления в Российской Федерации», ст. 31.1 Устава Починковского городского поселения Починковского района Смоленской области  </w:t>
      </w:r>
    </w:p>
    <w:p w:rsidR="00097C2A" w:rsidRDefault="00097C2A" w:rsidP="00097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Починковского городского поселения Починковского района Смоленской области</w:t>
      </w:r>
    </w:p>
    <w:p w:rsidR="00097C2A" w:rsidRDefault="00097C2A" w:rsidP="00097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C2A" w:rsidRDefault="00097C2A" w:rsidP="00097C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97C2A" w:rsidRDefault="00097C2A" w:rsidP="00097C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7C2A" w:rsidRDefault="00097C2A" w:rsidP="00097C2A">
      <w:pPr>
        <w:shd w:val="clear" w:color="auto" w:fill="FFFFFF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1. Передать осуществление полномочий Контрольно-ревизионной комиссии Починковского городского поселения Починковского района Смоленской области Контрольно-ревизионной комиссии муниципального  образования «Починковский район» Смоленской области, согласно прилагаемому Соглашению о передаче </w:t>
      </w:r>
      <w:r>
        <w:rPr>
          <w:color w:val="000000"/>
          <w:sz w:val="28"/>
        </w:rPr>
        <w:t xml:space="preserve">полномочий </w:t>
      </w:r>
      <w:r>
        <w:rPr>
          <w:sz w:val="28"/>
          <w:szCs w:val="28"/>
        </w:rPr>
        <w:t>по осуществлению внешнего муниципального финансового контроля.</w:t>
      </w:r>
    </w:p>
    <w:p w:rsidR="00097C2A" w:rsidRDefault="00097C2A" w:rsidP="00097C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Предложить Главе муниципального образования Починковского городского  поселения Починковского района Смоленской области заключить с Главой муниципального образования  «Починковский район» Смоленской области соглашение о передаче осуществления полномочий Контрольно-ревизионной комиссии поселения Контрольно-ревизионной комиссии муниципального района. </w:t>
      </w:r>
    </w:p>
    <w:p w:rsidR="00097C2A" w:rsidRDefault="00097C2A" w:rsidP="00097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Решение вступает в силу с 01.01.2014 года.  </w:t>
      </w:r>
    </w:p>
    <w:p w:rsidR="00097C2A" w:rsidRDefault="00097C2A" w:rsidP="00097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решение подлежит опубликованию в газете «Сельская новь».</w:t>
      </w:r>
    </w:p>
    <w:p w:rsidR="00097C2A" w:rsidRDefault="00097C2A" w:rsidP="00097C2A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Courier New" w:hAnsi="Courier New" w:cs="Courier New"/>
          <w:sz w:val="28"/>
          <w:szCs w:val="28"/>
        </w:rPr>
      </w:pPr>
    </w:p>
    <w:p w:rsidR="00097C2A" w:rsidRDefault="00097C2A" w:rsidP="00097C2A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Courier New" w:hAnsi="Courier New" w:cs="Courier New"/>
          <w:sz w:val="28"/>
          <w:szCs w:val="28"/>
        </w:rPr>
      </w:pPr>
    </w:p>
    <w:p w:rsidR="00097C2A" w:rsidRDefault="00097C2A" w:rsidP="00097C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97C2A" w:rsidRDefault="00097C2A" w:rsidP="00097C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097C2A" w:rsidRDefault="00097C2A" w:rsidP="00097C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Починковского  района </w:t>
      </w:r>
    </w:p>
    <w:p w:rsidR="00097C2A" w:rsidRDefault="00097C2A" w:rsidP="00097C2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С.Э.Петровская</w:t>
      </w:r>
      <w:bookmarkStart w:id="0" w:name="_GoBack"/>
      <w:bookmarkEnd w:id="0"/>
    </w:p>
    <w:sectPr w:rsidR="0009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D8"/>
    <w:rsid w:val="00013F78"/>
    <w:rsid w:val="000279F9"/>
    <w:rsid w:val="0003419F"/>
    <w:rsid w:val="00040C00"/>
    <w:rsid w:val="000517A5"/>
    <w:rsid w:val="00056195"/>
    <w:rsid w:val="00064E5D"/>
    <w:rsid w:val="00067F15"/>
    <w:rsid w:val="00090AAA"/>
    <w:rsid w:val="00097C2A"/>
    <w:rsid w:val="000D50EE"/>
    <w:rsid w:val="000F16D2"/>
    <w:rsid w:val="000F18E9"/>
    <w:rsid w:val="000F586E"/>
    <w:rsid w:val="00102621"/>
    <w:rsid w:val="00106AE4"/>
    <w:rsid w:val="0014147F"/>
    <w:rsid w:val="001B067D"/>
    <w:rsid w:val="001D69D2"/>
    <w:rsid w:val="00237330"/>
    <w:rsid w:val="00244DFD"/>
    <w:rsid w:val="002C3378"/>
    <w:rsid w:val="002E13C2"/>
    <w:rsid w:val="002F172C"/>
    <w:rsid w:val="003060D8"/>
    <w:rsid w:val="00307CCC"/>
    <w:rsid w:val="00327F7B"/>
    <w:rsid w:val="00330F35"/>
    <w:rsid w:val="003D70CC"/>
    <w:rsid w:val="00400FE7"/>
    <w:rsid w:val="00404DCE"/>
    <w:rsid w:val="00407E99"/>
    <w:rsid w:val="004130ED"/>
    <w:rsid w:val="0043768B"/>
    <w:rsid w:val="00455E52"/>
    <w:rsid w:val="004829B6"/>
    <w:rsid w:val="0048729E"/>
    <w:rsid w:val="00494C65"/>
    <w:rsid w:val="00497980"/>
    <w:rsid w:val="004B439B"/>
    <w:rsid w:val="004C30A9"/>
    <w:rsid w:val="004C7536"/>
    <w:rsid w:val="004E74EC"/>
    <w:rsid w:val="004F3504"/>
    <w:rsid w:val="00500487"/>
    <w:rsid w:val="00515476"/>
    <w:rsid w:val="0051586A"/>
    <w:rsid w:val="005548A3"/>
    <w:rsid w:val="00564618"/>
    <w:rsid w:val="005D1F6D"/>
    <w:rsid w:val="005E0E22"/>
    <w:rsid w:val="005E368F"/>
    <w:rsid w:val="006053B7"/>
    <w:rsid w:val="0060667F"/>
    <w:rsid w:val="006223EF"/>
    <w:rsid w:val="006262ED"/>
    <w:rsid w:val="006B19CE"/>
    <w:rsid w:val="006C4BC0"/>
    <w:rsid w:val="006D1B6A"/>
    <w:rsid w:val="006D540F"/>
    <w:rsid w:val="006E2FB6"/>
    <w:rsid w:val="00700604"/>
    <w:rsid w:val="007063A2"/>
    <w:rsid w:val="0071364C"/>
    <w:rsid w:val="007359CF"/>
    <w:rsid w:val="00741B7B"/>
    <w:rsid w:val="0075112E"/>
    <w:rsid w:val="00794B25"/>
    <w:rsid w:val="007B4EEB"/>
    <w:rsid w:val="007B6685"/>
    <w:rsid w:val="007F6F79"/>
    <w:rsid w:val="00834705"/>
    <w:rsid w:val="00852D9B"/>
    <w:rsid w:val="00855C12"/>
    <w:rsid w:val="0085738B"/>
    <w:rsid w:val="00884FAD"/>
    <w:rsid w:val="008A3F64"/>
    <w:rsid w:val="008B0996"/>
    <w:rsid w:val="008C5786"/>
    <w:rsid w:val="008E68AF"/>
    <w:rsid w:val="008F49EC"/>
    <w:rsid w:val="008F6EAD"/>
    <w:rsid w:val="00904C69"/>
    <w:rsid w:val="00964A78"/>
    <w:rsid w:val="009B1A3C"/>
    <w:rsid w:val="009C269A"/>
    <w:rsid w:val="009C3C3E"/>
    <w:rsid w:val="009C5BB2"/>
    <w:rsid w:val="009C7D1B"/>
    <w:rsid w:val="009E2809"/>
    <w:rsid w:val="00A214CE"/>
    <w:rsid w:val="00A36305"/>
    <w:rsid w:val="00A43206"/>
    <w:rsid w:val="00A449C2"/>
    <w:rsid w:val="00AC5457"/>
    <w:rsid w:val="00AD281B"/>
    <w:rsid w:val="00AD7B24"/>
    <w:rsid w:val="00AE3C62"/>
    <w:rsid w:val="00B04986"/>
    <w:rsid w:val="00B33565"/>
    <w:rsid w:val="00B46783"/>
    <w:rsid w:val="00B53723"/>
    <w:rsid w:val="00B565D2"/>
    <w:rsid w:val="00B63A58"/>
    <w:rsid w:val="00B86B0C"/>
    <w:rsid w:val="00BE6534"/>
    <w:rsid w:val="00C14B32"/>
    <w:rsid w:val="00C21D0C"/>
    <w:rsid w:val="00C24F18"/>
    <w:rsid w:val="00C25642"/>
    <w:rsid w:val="00C41155"/>
    <w:rsid w:val="00C50DF1"/>
    <w:rsid w:val="00C552F3"/>
    <w:rsid w:val="00C765BF"/>
    <w:rsid w:val="00CA09FB"/>
    <w:rsid w:val="00CB3CE1"/>
    <w:rsid w:val="00CC3326"/>
    <w:rsid w:val="00CC3D75"/>
    <w:rsid w:val="00CE3B1C"/>
    <w:rsid w:val="00CE77F5"/>
    <w:rsid w:val="00CF3F84"/>
    <w:rsid w:val="00D0144A"/>
    <w:rsid w:val="00D017FB"/>
    <w:rsid w:val="00D06EAC"/>
    <w:rsid w:val="00D20535"/>
    <w:rsid w:val="00D213CA"/>
    <w:rsid w:val="00D52987"/>
    <w:rsid w:val="00D57D73"/>
    <w:rsid w:val="00D63F3C"/>
    <w:rsid w:val="00DA4DF0"/>
    <w:rsid w:val="00DA547A"/>
    <w:rsid w:val="00DA7F8D"/>
    <w:rsid w:val="00DB0AE8"/>
    <w:rsid w:val="00DD1277"/>
    <w:rsid w:val="00E10E56"/>
    <w:rsid w:val="00E156E4"/>
    <w:rsid w:val="00E22120"/>
    <w:rsid w:val="00E84386"/>
    <w:rsid w:val="00EA5350"/>
    <w:rsid w:val="00EB5F14"/>
    <w:rsid w:val="00EC366C"/>
    <w:rsid w:val="00EC7FE6"/>
    <w:rsid w:val="00ED3C6B"/>
    <w:rsid w:val="00EE0335"/>
    <w:rsid w:val="00F33A68"/>
    <w:rsid w:val="00F40946"/>
    <w:rsid w:val="00F53AC9"/>
    <w:rsid w:val="00F729E1"/>
    <w:rsid w:val="00F7611D"/>
    <w:rsid w:val="00F925C4"/>
    <w:rsid w:val="00FB41F1"/>
    <w:rsid w:val="00FB6422"/>
    <w:rsid w:val="00FB685E"/>
    <w:rsid w:val="00FC062F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2014-07-28T06:49:00Z</dcterms:created>
  <dcterms:modified xsi:type="dcterms:W3CDTF">2014-07-28T06:49:00Z</dcterms:modified>
</cp:coreProperties>
</file>