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D1" w:rsidRDefault="002B56D1" w:rsidP="00165F99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4104284E" wp14:editId="0B736EF9">
            <wp:extent cx="699770" cy="796290"/>
            <wp:effectExtent l="0" t="0" r="5080" b="3810"/>
            <wp:docPr id="2" name="Рисунок 2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A:\Герб Смол. области-3.gif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D1" w:rsidRDefault="002B56D1" w:rsidP="00165F99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165F99" w:rsidRPr="00D112EC" w:rsidRDefault="00165F99" w:rsidP="00165F99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 w:rsidRPr="00D112EC"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165F99" w:rsidRPr="00D112EC" w:rsidRDefault="00165F99" w:rsidP="00165F99">
      <w:pPr>
        <w:shd w:val="clear" w:color="auto" w:fill="FFFFFF"/>
        <w:ind w:left="-567" w:right="1843"/>
        <w:rPr>
          <w:sz w:val="28"/>
          <w:szCs w:val="28"/>
        </w:rPr>
      </w:pPr>
    </w:p>
    <w:p w:rsidR="00165F99" w:rsidRDefault="00165F99" w:rsidP="00165F99">
      <w:pPr>
        <w:pStyle w:val="2"/>
        <w:tabs>
          <w:tab w:val="left" w:pos="3540"/>
        </w:tabs>
        <w:ind w:right="0" w:firstLine="0"/>
      </w:pPr>
      <w:proofErr w:type="gramStart"/>
      <w:r>
        <w:t>Р</w:t>
      </w:r>
      <w:proofErr w:type="gramEnd"/>
      <w:r>
        <w:t xml:space="preserve"> Е Ш Е Н И Е</w:t>
      </w:r>
    </w:p>
    <w:p w:rsidR="00057A6F" w:rsidRDefault="00057A6F" w:rsidP="00E23C75">
      <w:pPr>
        <w:jc w:val="both"/>
        <w:rPr>
          <w:sz w:val="28"/>
          <w:szCs w:val="28"/>
        </w:rPr>
      </w:pPr>
    </w:p>
    <w:p w:rsidR="00E23C75" w:rsidRDefault="00E23C75" w:rsidP="00E23C75">
      <w:pPr>
        <w:jc w:val="both"/>
        <w:rPr>
          <w:sz w:val="36"/>
          <w:szCs w:val="36"/>
        </w:rPr>
      </w:pPr>
      <w:r>
        <w:rPr>
          <w:sz w:val="28"/>
          <w:szCs w:val="28"/>
        </w:rPr>
        <w:t>2</w:t>
      </w:r>
      <w:r w:rsidR="00F3755C">
        <w:rPr>
          <w:sz w:val="28"/>
          <w:szCs w:val="28"/>
        </w:rPr>
        <w:t>2.01.</w:t>
      </w:r>
      <w:r>
        <w:rPr>
          <w:sz w:val="28"/>
          <w:szCs w:val="28"/>
        </w:rPr>
        <w:t xml:space="preserve"> 201</w:t>
      </w:r>
      <w:r w:rsidR="00F3755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5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№ </w:t>
      </w:r>
      <w:r w:rsidR="006C0F08">
        <w:rPr>
          <w:sz w:val="28"/>
          <w:szCs w:val="28"/>
        </w:rPr>
        <w:t>15</w:t>
      </w:r>
    </w:p>
    <w:p w:rsidR="00E23C75" w:rsidRDefault="00E23C75" w:rsidP="00E23C75">
      <w:pPr>
        <w:ind w:right="5812"/>
        <w:rPr>
          <w:sz w:val="24"/>
          <w:szCs w:val="24"/>
        </w:rPr>
      </w:pPr>
      <w:r>
        <w:rPr>
          <w:sz w:val="24"/>
          <w:szCs w:val="24"/>
        </w:rPr>
        <w:t xml:space="preserve">г. Починок </w:t>
      </w:r>
    </w:p>
    <w:p w:rsidR="00E23C75" w:rsidRDefault="00E23C75" w:rsidP="00E23C75">
      <w:pPr>
        <w:ind w:right="5102"/>
        <w:rPr>
          <w:sz w:val="28"/>
          <w:szCs w:val="28"/>
        </w:rPr>
      </w:pPr>
    </w:p>
    <w:p w:rsidR="00E23C75" w:rsidRDefault="00E23C75" w:rsidP="00E23C75">
      <w:pPr>
        <w:tabs>
          <w:tab w:val="left" w:pos="5954"/>
        </w:tabs>
        <w:ind w:right="3401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3755C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Совета депутатов Починковского городского поселения Починковского района Смоленской области</w:t>
      </w:r>
    </w:p>
    <w:p w:rsidR="00E23C75" w:rsidRDefault="00E23C75" w:rsidP="00E23C75">
      <w:pPr>
        <w:tabs>
          <w:tab w:val="left" w:pos="5954"/>
        </w:tabs>
        <w:ind w:right="3401"/>
        <w:rPr>
          <w:sz w:val="28"/>
          <w:szCs w:val="28"/>
        </w:rPr>
      </w:pPr>
      <w:r>
        <w:rPr>
          <w:sz w:val="28"/>
          <w:szCs w:val="28"/>
        </w:rPr>
        <w:t>от 10  мая  2011 года№26/1</w:t>
      </w:r>
      <w:r w:rsidRPr="00C61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23C75" w:rsidRDefault="00E23C75" w:rsidP="00E23C7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755C" w:rsidRDefault="00F3755C" w:rsidP="00057A6F">
      <w:pPr>
        <w:pStyle w:val="ConsTitle"/>
        <w:widowControl/>
        <w:tabs>
          <w:tab w:val="center" w:pos="5103"/>
          <w:tab w:val="left" w:pos="9781"/>
          <w:tab w:val="left" w:pos="10065"/>
          <w:tab w:val="left" w:pos="1020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 основании решений Совета депутатов  Починковского городского поселения Починковского района Смоленской области  от 22.05.2012 №31 «О ликвидации Администрации  Починковского городского поселения Починковского района Смоленской области» (в редакции решени</w:t>
      </w:r>
      <w:r w:rsidR="006C0F08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 от 05.06.2012 №36, от 21.08.2012 №48,от 30.10.2012 №62), от 22.05.2012 №32 «О передаче исполнения полномочий 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Починковского городского поселения Починковского района Смоленской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Администрации муниципального образования «Починковский район» Смоленской области» (в редакции решений Совета депутатов Починковского городского поселения Починковского района Смоленской области  от 23.07.2012 №43, от 21.08.2012 №49, от 30.10.2012 №63),</w:t>
      </w:r>
    </w:p>
    <w:p w:rsidR="00E23C75" w:rsidRDefault="00E23C75" w:rsidP="00057A6F">
      <w:pPr>
        <w:pStyle w:val="ConsTitle"/>
        <w:widowControl/>
        <w:tabs>
          <w:tab w:val="center" w:pos="5103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Совет депутатов Починковского городского поселения Починковского района Смоленской области </w:t>
      </w:r>
    </w:p>
    <w:p w:rsidR="00E23C75" w:rsidRDefault="00E23C75" w:rsidP="00057A6F">
      <w:pPr>
        <w:ind w:right="-1"/>
        <w:jc w:val="both"/>
        <w:rPr>
          <w:sz w:val="28"/>
          <w:szCs w:val="28"/>
        </w:rPr>
      </w:pPr>
    </w:p>
    <w:p w:rsidR="00E23C75" w:rsidRPr="00394F8F" w:rsidRDefault="00E23C75" w:rsidP="00057A6F">
      <w:pPr>
        <w:pStyle w:val="ConsNormal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F8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755C" w:rsidRDefault="00F3755C" w:rsidP="00057A6F">
      <w:pPr>
        <w:tabs>
          <w:tab w:val="left" w:pos="9498"/>
        </w:tabs>
        <w:ind w:right="-1"/>
        <w:jc w:val="both"/>
        <w:rPr>
          <w:sz w:val="28"/>
          <w:szCs w:val="28"/>
        </w:rPr>
      </w:pPr>
    </w:p>
    <w:p w:rsidR="00C61AA4" w:rsidRDefault="00C61AA4" w:rsidP="00057A6F">
      <w:pPr>
        <w:tabs>
          <w:tab w:val="left" w:pos="9498"/>
        </w:tabs>
        <w:ind w:right="-1"/>
        <w:jc w:val="both"/>
        <w:rPr>
          <w:sz w:val="28"/>
          <w:szCs w:val="28"/>
        </w:rPr>
      </w:pPr>
      <w:r w:rsidRPr="00094F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61AA4">
        <w:rPr>
          <w:sz w:val="28"/>
          <w:szCs w:val="28"/>
        </w:rPr>
        <w:t xml:space="preserve"> </w:t>
      </w:r>
      <w:r w:rsidR="00A70D8C">
        <w:rPr>
          <w:sz w:val="28"/>
          <w:szCs w:val="28"/>
        </w:rPr>
        <w:t>В</w:t>
      </w:r>
      <w:r>
        <w:rPr>
          <w:sz w:val="28"/>
          <w:szCs w:val="28"/>
        </w:rPr>
        <w:t>нес</w:t>
      </w:r>
      <w:r w:rsidR="00A70D8C">
        <w:rPr>
          <w:sz w:val="28"/>
          <w:szCs w:val="28"/>
        </w:rPr>
        <w:t>т</w:t>
      </w:r>
      <w:r>
        <w:rPr>
          <w:sz w:val="28"/>
          <w:szCs w:val="28"/>
        </w:rPr>
        <w:t>и в решени</w:t>
      </w:r>
      <w:r w:rsidR="00394F8F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</w:t>
      </w:r>
      <w:r w:rsidR="00A70D8C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 </w:t>
      </w:r>
      <w:r w:rsidR="00A70D8C">
        <w:rPr>
          <w:sz w:val="28"/>
          <w:szCs w:val="28"/>
        </w:rPr>
        <w:t>П</w:t>
      </w:r>
      <w:r>
        <w:rPr>
          <w:sz w:val="28"/>
          <w:szCs w:val="28"/>
        </w:rPr>
        <w:t>очинковского городского поселения Починковского района Смоленской области от 10  мая  2011 года№26/1</w:t>
      </w:r>
      <w:r w:rsidRPr="00C61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850154">
        <w:rPr>
          <w:sz w:val="28"/>
          <w:szCs w:val="28"/>
        </w:rPr>
        <w:t>Об утверждении Положения</w:t>
      </w:r>
      <w:r>
        <w:rPr>
          <w:szCs w:val="28"/>
        </w:rPr>
        <w:t xml:space="preserve"> </w:t>
      </w:r>
      <w:r>
        <w:rPr>
          <w:bCs/>
          <w:iCs/>
          <w:sz w:val="28"/>
          <w:szCs w:val="28"/>
        </w:rPr>
        <w:t>об организации ритуальных услуг</w:t>
      </w:r>
      <w:r w:rsidR="0005739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содержании мест захоронения на</w:t>
      </w:r>
      <w:r w:rsidR="0005739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территории Починковского городского поселения»</w:t>
      </w:r>
      <w:r w:rsidR="00394F8F">
        <w:rPr>
          <w:bCs/>
          <w:iCs/>
          <w:sz w:val="28"/>
          <w:szCs w:val="28"/>
        </w:rPr>
        <w:t xml:space="preserve"> </w:t>
      </w:r>
      <w:r w:rsidR="0005739A">
        <w:rPr>
          <w:sz w:val="28"/>
          <w:szCs w:val="28"/>
        </w:rPr>
        <w:t>следующие изменени</w:t>
      </w:r>
      <w:r w:rsidR="006C0F08">
        <w:rPr>
          <w:sz w:val="28"/>
          <w:szCs w:val="28"/>
        </w:rPr>
        <w:t>е</w:t>
      </w:r>
      <w:r w:rsidR="0005739A">
        <w:rPr>
          <w:sz w:val="28"/>
          <w:szCs w:val="28"/>
        </w:rPr>
        <w:t>:</w:t>
      </w:r>
    </w:p>
    <w:p w:rsidR="00165F99" w:rsidRPr="008B201D" w:rsidRDefault="0005739A" w:rsidP="00057A6F">
      <w:pPr>
        <w:tabs>
          <w:tab w:val="left" w:pos="9639"/>
        </w:tabs>
        <w:ind w:right="-1"/>
        <w:jc w:val="both"/>
        <w:rPr>
          <w:bCs/>
          <w:sz w:val="28"/>
          <w:szCs w:val="28"/>
        </w:rPr>
      </w:pPr>
      <w:r w:rsidRPr="008B201D">
        <w:rPr>
          <w:bCs/>
          <w:sz w:val="28"/>
          <w:szCs w:val="28"/>
        </w:rPr>
        <w:t xml:space="preserve">1) в </w:t>
      </w:r>
      <w:r w:rsidR="00EE5776">
        <w:rPr>
          <w:bCs/>
          <w:sz w:val="28"/>
          <w:szCs w:val="28"/>
        </w:rPr>
        <w:t>приложении</w:t>
      </w:r>
      <w:r w:rsidR="00EE5776" w:rsidRPr="008B201D">
        <w:rPr>
          <w:bCs/>
          <w:sz w:val="28"/>
          <w:szCs w:val="28"/>
        </w:rPr>
        <w:t xml:space="preserve"> </w:t>
      </w:r>
      <w:r w:rsidRPr="008B201D">
        <w:rPr>
          <w:bCs/>
          <w:sz w:val="28"/>
          <w:szCs w:val="28"/>
        </w:rPr>
        <w:t>части 4</w:t>
      </w:r>
      <w:r w:rsidR="00EE5776">
        <w:rPr>
          <w:bCs/>
          <w:sz w:val="28"/>
          <w:szCs w:val="28"/>
        </w:rPr>
        <w:t xml:space="preserve"> </w:t>
      </w:r>
      <w:r w:rsidRPr="008B201D">
        <w:rPr>
          <w:bCs/>
          <w:sz w:val="28"/>
          <w:szCs w:val="28"/>
        </w:rPr>
        <w:t xml:space="preserve"> </w:t>
      </w:r>
      <w:r w:rsidR="008B201D" w:rsidRPr="008B201D">
        <w:rPr>
          <w:sz w:val="28"/>
          <w:szCs w:val="28"/>
        </w:rPr>
        <w:t xml:space="preserve">слова «Администрацией муниципального образования  Починковского городского поселения Починковского района Смоленской области» заменить словами  </w:t>
      </w:r>
      <w:r w:rsidR="006C0F08">
        <w:rPr>
          <w:sz w:val="28"/>
          <w:szCs w:val="28"/>
        </w:rPr>
        <w:t>«</w:t>
      </w:r>
      <w:r w:rsidR="008B201D" w:rsidRPr="008B201D">
        <w:rPr>
          <w:sz w:val="28"/>
          <w:szCs w:val="28"/>
        </w:rPr>
        <w:t>Администрацией муниципального образования «Починковский район» Смоленской области</w:t>
      </w:r>
      <w:r w:rsidR="006C0F08">
        <w:rPr>
          <w:sz w:val="28"/>
          <w:szCs w:val="28"/>
        </w:rPr>
        <w:t>»</w:t>
      </w:r>
      <w:r w:rsidR="008B201D" w:rsidRPr="008B201D">
        <w:rPr>
          <w:sz w:val="28"/>
          <w:szCs w:val="28"/>
        </w:rPr>
        <w:t xml:space="preserve">; </w:t>
      </w:r>
    </w:p>
    <w:p w:rsidR="00F3755C" w:rsidRPr="008B201D" w:rsidRDefault="00394F8F" w:rsidP="00057A6F">
      <w:pPr>
        <w:tabs>
          <w:tab w:val="left" w:pos="9639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8B201D" w:rsidRPr="008B201D">
        <w:rPr>
          <w:bCs/>
          <w:sz w:val="28"/>
          <w:szCs w:val="28"/>
        </w:rPr>
        <w:t>)</w:t>
      </w:r>
      <w:r w:rsidR="00F3755C">
        <w:rPr>
          <w:bCs/>
          <w:sz w:val="28"/>
          <w:szCs w:val="28"/>
        </w:rPr>
        <w:t xml:space="preserve"> </w:t>
      </w:r>
      <w:r w:rsidR="00F3755C" w:rsidRPr="008B201D">
        <w:rPr>
          <w:bCs/>
          <w:sz w:val="28"/>
          <w:szCs w:val="28"/>
        </w:rPr>
        <w:t xml:space="preserve">в </w:t>
      </w:r>
      <w:r w:rsidR="00F3755C">
        <w:rPr>
          <w:bCs/>
          <w:sz w:val="28"/>
          <w:szCs w:val="28"/>
        </w:rPr>
        <w:t>приложении</w:t>
      </w:r>
      <w:r w:rsidR="00F3755C" w:rsidRPr="008B201D">
        <w:rPr>
          <w:bCs/>
          <w:sz w:val="28"/>
          <w:szCs w:val="28"/>
        </w:rPr>
        <w:t xml:space="preserve"> части </w:t>
      </w:r>
      <w:r w:rsidR="00F3755C">
        <w:rPr>
          <w:bCs/>
          <w:sz w:val="28"/>
          <w:szCs w:val="28"/>
        </w:rPr>
        <w:t xml:space="preserve">5 </w:t>
      </w:r>
      <w:r w:rsidR="00F3755C" w:rsidRPr="008B201D">
        <w:rPr>
          <w:bCs/>
          <w:sz w:val="28"/>
          <w:szCs w:val="28"/>
        </w:rPr>
        <w:t xml:space="preserve"> </w:t>
      </w:r>
      <w:r w:rsidR="00F3755C" w:rsidRPr="008B201D">
        <w:rPr>
          <w:sz w:val="28"/>
          <w:szCs w:val="28"/>
        </w:rPr>
        <w:t xml:space="preserve">слова «Администрацией муниципального образования  Починковского городского поселения Починковского района Смоленской области» заменить словами  </w:t>
      </w:r>
      <w:r w:rsidR="006C0F08">
        <w:rPr>
          <w:sz w:val="28"/>
          <w:szCs w:val="28"/>
        </w:rPr>
        <w:t>«</w:t>
      </w:r>
      <w:r w:rsidR="00F3755C" w:rsidRPr="008B201D">
        <w:rPr>
          <w:sz w:val="28"/>
          <w:szCs w:val="28"/>
        </w:rPr>
        <w:t>Администрацией муниципального образования «Починковский район» Смоленской области</w:t>
      </w:r>
      <w:r w:rsidR="006C0F08">
        <w:rPr>
          <w:sz w:val="28"/>
          <w:szCs w:val="28"/>
        </w:rPr>
        <w:t>»</w:t>
      </w:r>
      <w:r w:rsidR="00F3755C" w:rsidRPr="008B201D">
        <w:rPr>
          <w:sz w:val="28"/>
          <w:szCs w:val="28"/>
        </w:rPr>
        <w:t xml:space="preserve">; </w:t>
      </w:r>
    </w:p>
    <w:p w:rsidR="008B201D" w:rsidRPr="008B201D" w:rsidRDefault="00F3755C" w:rsidP="00057A6F">
      <w:pPr>
        <w:tabs>
          <w:tab w:val="left" w:pos="9639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8B201D" w:rsidRPr="008B201D">
        <w:rPr>
          <w:bCs/>
          <w:sz w:val="28"/>
          <w:szCs w:val="28"/>
        </w:rPr>
        <w:t xml:space="preserve"> </w:t>
      </w:r>
      <w:r w:rsidR="00EE5776" w:rsidRPr="008B201D">
        <w:rPr>
          <w:bCs/>
          <w:sz w:val="28"/>
          <w:szCs w:val="28"/>
        </w:rPr>
        <w:t xml:space="preserve">в </w:t>
      </w:r>
      <w:r w:rsidR="00EE5776">
        <w:rPr>
          <w:bCs/>
          <w:sz w:val="28"/>
          <w:szCs w:val="28"/>
        </w:rPr>
        <w:t>приложении</w:t>
      </w:r>
      <w:r w:rsidR="008B201D" w:rsidRPr="008B201D">
        <w:rPr>
          <w:bCs/>
          <w:sz w:val="28"/>
          <w:szCs w:val="28"/>
        </w:rPr>
        <w:t xml:space="preserve"> части </w:t>
      </w:r>
      <w:r w:rsidR="008B201D">
        <w:rPr>
          <w:bCs/>
          <w:sz w:val="28"/>
          <w:szCs w:val="28"/>
        </w:rPr>
        <w:t>6</w:t>
      </w:r>
      <w:r w:rsidR="008B201D" w:rsidRPr="008B201D">
        <w:rPr>
          <w:bCs/>
          <w:sz w:val="28"/>
          <w:szCs w:val="28"/>
        </w:rPr>
        <w:t xml:space="preserve"> </w:t>
      </w:r>
      <w:r w:rsidR="008B201D" w:rsidRPr="008B201D">
        <w:rPr>
          <w:sz w:val="28"/>
          <w:szCs w:val="28"/>
        </w:rPr>
        <w:t>слова «Администраци</w:t>
      </w:r>
      <w:r w:rsidR="008B201D">
        <w:rPr>
          <w:sz w:val="28"/>
          <w:szCs w:val="28"/>
        </w:rPr>
        <w:t>я</w:t>
      </w:r>
      <w:r w:rsidR="008B201D" w:rsidRPr="008B201D">
        <w:rPr>
          <w:sz w:val="28"/>
          <w:szCs w:val="28"/>
        </w:rPr>
        <w:t xml:space="preserve"> муниципального образования  Починковского городского поселения Починковского района Смоленской области» заменить словами  </w:t>
      </w:r>
      <w:r w:rsidR="006C0F08">
        <w:rPr>
          <w:sz w:val="28"/>
          <w:szCs w:val="28"/>
        </w:rPr>
        <w:t>«</w:t>
      </w:r>
      <w:r w:rsidR="008B201D" w:rsidRPr="008B201D">
        <w:rPr>
          <w:sz w:val="28"/>
          <w:szCs w:val="28"/>
        </w:rPr>
        <w:t>Администраци</w:t>
      </w:r>
      <w:r w:rsidR="006C0F08">
        <w:rPr>
          <w:sz w:val="28"/>
          <w:szCs w:val="28"/>
        </w:rPr>
        <w:t>я</w:t>
      </w:r>
      <w:r w:rsidR="008B201D" w:rsidRPr="008B201D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6C0F08">
        <w:rPr>
          <w:sz w:val="28"/>
          <w:szCs w:val="28"/>
        </w:rPr>
        <w:t>»</w:t>
      </w:r>
      <w:r w:rsidR="008B201D" w:rsidRPr="008B201D">
        <w:rPr>
          <w:sz w:val="28"/>
          <w:szCs w:val="28"/>
        </w:rPr>
        <w:t xml:space="preserve">; </w:t>
      </w:r>
    </w:p>
    <w:p w:rsidR="008B201D" w:rsidRPr="008B201D" w:rsidRDefault="00F3755C" w:rsidP="00057A6F">
      <w:pPr>
        <w:tabs>
          <w:tab w:val="left" w:pos="9639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B201D" w:rsidRPr="008B201D">
        <w:rPr>
          <w:bCs/>
          <w:sz w:val="28"/>
          <w:szCs w:val="28"/>
        </w:rPr>
        <w:t xml:space="preserve">) в </w:t>
      </w:r>
      <w:r w:rsidR="00EE5776" w:rsidRPr="008B201D">
        <w:rPr>
          <w:bCs/>
          <w:sz w:val="28"/>
          <w:szCs w:val="28"/>
        </w:rPr>
        <w:t xml:space="preserve"> </w:t>
      </w:r>
      <w:r w:rsidR="00EE5776">
        <w:rPr>
          <w:bCs/>
          <w:sz w:val="28"/>
          <w:szCs w:val="28"/>
        </w:rPr>
        <w:t>приложении</w:t>
      </w:r>
      <w:r w:rsidR="00EE5776" w:rsidRPr="008B201D">
        <w:rPr>
          <w:bCs/>
          <w:sz w:val="28"/>
          <w:szCs w:val="28"/>
        </w:rPr>
        <w:t xml:space="preserve"> </w:t>
      </w:r>
      <w:r w:rsidR="008B201D" w:rsidRPr="008B201D">
        <w:rPr>
          <w:bCs/>
          <w:sz w:val="28"/>
          <w:szCs w:val="28"/>
        </w:rPr>
        <w:t xml:space="preserve">части </w:t>
      </w:r>
      <w:r w:rsidR="008B201D">
        <w:rPr>
          <w:bCs/>
          <w:sz w:val="28"/>
          <w:szCs w:val="28"/>
        </w:rPr>
        <w:t>10</w:t>
      </w:r>
      <w:r w:rsidR="008B201D" w:rsidRPr="008B201D">
        <w:rPr>
          <w:bCs/>
          <w:sz w:val="28"/>
          <w:szCs w:val="28"/>
        </w:rPr>
        <w:t xml:space="preserve"> </w:t>
      </w:r>
      <w:r w:rsidR="008B201D" w:rsidRPr="008B201D">
        <w:rPr>
          <w:sz w:val="28"/>
          <w:szCs w:val="28"/>
        </w:rPr>
        <w:t xml:space="preserve">слова «Администрацией муниципального образования  Починковского городского поселения Починковского района Смоленской области» заменить словами  </w:t>
      </w:r>
      <w:r w:rsidR="006C0F08">
        <w:rPr>
          <w:sz w:val="28"/>
          <w:szCs w:val="28"/>
        </w:rPr>
        <w:t>«</w:t>
      </w:r>
      <w:r w:rsidR="008B201D" w:rsidRPr="008B201D">
        <w:rPr>
          <w:sz w:val="28"/>
          <w:szCs w:val="28"/>
        </w:rPr>
        <w:t>Администрацией муниципального образования «Починковский район» Смоленской области</w:t>
      </w:r>
      <w:r w:rsidR="006C0F08">
        <w:rPr>
          <w:sz w:val="28"/>
          <w:szCs w:val="28"/>
        </w:rPr>
        <w:t>»</w:t>
      </w:r>
      <w:r w:rsidR="008B201D" w:rsidRPr="008B201D">
        <w:rPr>
          <w:sz w:val="28"/>
          <w:szCs w:val="28"/>
        </w:rPr>
        <w:t xml:space="preserve">; </w:t>
      </w:r>
    </w:p>
    <w:p w:rsidR="00D00B95" w:rsidRDefault="008B201D" w:rsidP="00057A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0154">
        <w:rPr>
          <w:sz w:val="28"/>
          <w:szCs w:val="28"/>
        </w:rPr>
        <w:t xml:space="preserve">. </w:t>
      </w:r>
      <w:r w:rsidR="00D00B95">
        <w:rPr>
          <w:sz w:val="28"/>
          <w:szCs w:val="28"/>
        </w:rPr>
        <w:t>О</w:t>
      </w:r>
      <w:r w:rsidR="00850154">
        <w:rPr>
          <w:sz w:val="28"/>
          <w:szCs w:val="28"/>
        </w:rPr>
        <w:t xml:space="preserve">публиковать настоящее решение в </w:t>
      </w:r>
      <w:r w:rsidR="00D00B95">
        <w:rPr>
          <w:sz w:val="28"/>
          <w:szCs w:val="28"/>
        </w:rPr>
        <w:t>газете «Сельская новь».</w:t>
      </w:r>
    </w:p>
    <w:p w:rsidR="00850154" w:rsidRDefault="00850154" w:rsidP="00057A6F">
      <w:pPr>
        <w:ind w:right="-1"/>
        <w:jc w:val="both"/>
        <w:rPr>
          <w:sz w:val="28"/>
          <w:szCs w:val="28"/>
        </w:rPr>
      </w:pPr>
    </w:p>
    <w:p w:rsidR="00850154" w:rsidRPr="00850154" w:rsidRDefault="00850154" w:rsidP="00057A6F">
      <w:pPr>
        <w:pStyle w:val="a3"/>
        <w:spacing w:after="0"/>
        <w:ind w:right="-1"/>
        <w:jc w:val="both"/>
        <w:rPr>
          <w:szCs w:val="28"/>
        </w:rPr>
      </w:pPr>
    </w:p>
    <w:p w:rsidR="00850154" w:rsidRDefault="00850154" w:rsidP="00057A6F">
      <w:pPr>
        <w:pStyle w:val="a3"/>
        <w:spacing w:after="0"/>
        <w:ind w:right="-1"/>
        <w:jc w:val="both"/>
        <w:rPr>
          <w:szCs w:val="28"/>
        </w:rPr>
      </w:pPr>
    </w:p>
    <w:p w:rsidR="00F3755C" w:rsidRDefault="00F3755C" w:rsidP="00057A6F">
      <w:pPr>
        <w:pStyle w:val="ConsTitle"/>
        <w:widowControl/>
        <w:tabs>
          <w:tab w:val="center" w:pos="5103"/>
          <w:tab w:val="left" w:pos="9781"/>
          <w:tab w:val="left" w:pos="10065"/>
          <w:tab w:val="left" w:pos="1020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55C" w:rsidRDefault="00F3755C" w:rsidP="00057A6F">
      <w:pPr>
        <w:shd w:val="clear" w:color="auto" w:fill="FFFFFF"/>
        <w:tabs>
          <w:tab w:val="center" w:pos="5040"/>
        </w:tabs>
        <w:ind w:right="-1"/>
      </w:pPr>
    </w:p>
    <w:p w:rsidR="00F3755C" w:rsidRDefault="00F3755C" w:rsidP="00057A6F">
      <w:pPr>
        <w:shd w:val="clear" w:color="auto" w:fill="FFFFFF"/>
        <w:tabs>
          <w:tab w:val="center" w:pos="5040"/>
        </w:tabs>
        <w:ind w:right="-1"/>
      </w:pPr>
    </w:p>
    <w:p w:rsidR="00F3755C" w:rsidRDefault="00F3755C" w:rsidP="00057A6F">
      <w:pPr>
        <w:shd w:val="clear" w:color="auto" w:fill="FFFFFF"/>
        <w:tabs>
          <w:tab w:val="center" w:pos="5040"/>
        </w:tabs>
        <w:ind w:right="-1"/>
      </w:pPr>
    </w:p>
    <w:p w:rsidR="00F3755C" w:rsidRDefault="00F3755C" w:rsidP="00057A6F">
      <w:pPr>
        <w:shd w:val="clear" w:color="auto" w:fill="FFFFFF"/>
        <w:tabs>
          <w:tab w:val="center" w:pos="5040"/>
        </w:tabs>
        <w:ind w:right="-1"/>
      </w:pPr>
    </w:p>
    <w:p w:rsidR="00F3755C" w:rsidRDefault="00F3755C" w:rsidP="00057A6F">
      <w:pPr>
        <w:shd w:val="clear" w:color="auto" w:fill="FFFFFF"/>
        <w:tabs>
          <w:tab w:val="center" w:pos="5040"/>
        </w:tabs>
        <w:ind w:right="-1"/>
      </w:pPr>
    </w:p>
    <w:p w:rsidR="00F3755C" w:rsidRDefault="00F3755C" w:rsidP="00057A6F">
      <w:pPr>
        <w:shd w:val="clear" w:color="auto" w:fill="FFFFFF"/>
        <w:tabs>
          <w:tab w:val="center" w:pos="5040"/>
        </w:tabs>
        <w:ind w:right="-1"/>
      </w:pPr>
    </w:p>
    <w:p w:rsidR="00F3755C" w:rsidRDefault="00F3755C" w:rsidP="00057A6F">
      <w:pPr>
        <w:shd w:val="clear" w:color="auto" w:fill="FFFFFF"/>
        <w:tabs>
          <w:tab w:val="center" w:pos="5040"/>
        </w:tabs>
        <w:ind w:right="-1"/>
      </w:pPr>
    </w:p>
    <w:p w:rsidR="00F3755C" w:rsidRPr="00F3755C" w:rsidRDefault="00F3755C" w:rsidP="00057A6F">
      <w:pPr>
        <w:shd w:val="clear" w:color="auto" w:fill="FFFFFF"/>
        <w:tabs>
          <w:tab w:val="center" w:pos="5040"/>
        </w:tabs>
        <w:ind w:right="-1"/>
        <w:rPr>
          <w:sz w:val="28"/>
          <w:szCs w:val="28"/>
        </w:rPr>
      </w:pPr>
      <w:r w:rsidRPr="00F3755C">
        <w:rPr>
          <w:sz w:val="28"/>
          <w:szCs w:val="28"/>
        </w:rPr>
        <w:t xml:space="preserve">Глава муниципального образования </w:t>
      </w:r>
      <w:r w:rsidRPr="00F3755C">
        <w:rPr>
          <w:sz w:val="28"/>
          <w:szCs w:val="28"/>
        </w:rPr>
        <w:tab/>
        <w:t xml:space="preserve">                   </w:t>
      </w:r>
    </w:p>
    <w:p w:rsidR="00F3755C" w:rsidRPr="00F3755C" w:rsidRDefault="00F3755C" w:rsidP="00057A6F">
      <w:pPr>
        <w:shd w:val="clear" w:color="auto" w:fill="FFFFFF"/>
        <w:tabs>
          <w:tab w:val="left" w:pos="5424"/>
        </w:tabs>
        <w:ind w:right="-1"/>
        <w:rPr>
          <w:sz w:val="28"/>
          <w:szCs w:val="28"/>
        </w:rPr>
      </w:pPr>
      <w:r w:rsidRPr="00F3755C">
        <w:rPr>
          <w:sz w:val="28"/>
          <w:szCs w:val="28"/>
        </w:rPr>
        <w:t xml:space="preserve">Починковского городского поселения                 </w:t>
      </w:r>
    </w:p>
    <w:p w:rsidR="00F3755C" w:rsidRPr="00F3755C" w:rsidRDefault="00F3755C" w:rsidP="00057A6F">
      <w:pPr>
        <w:shd w:val="clear" w:color="auto" w:fill="FFFFFF"/>
        <w:tabs>
          <w:tab w:val="left" w:pos="5424"/>
        </w:tabs>
        <w:ind w:right="-1"/>
        <w:rPr>
          <w:sz w:val="28"/>
          <w:szCs w:val="28"/>
        </w:rPr>
      </w:pPr>
      <w:r w:rsidRPr="00F3755C">
        <w:rPr>
          <w:sz w:val="28"/>
          <w:szCs w:val="28"/>
        </w:rPr>
        <w:t xml:space="preserve">Починковского района                                           </w:t>
      </w:r>
    </w:p>
    <w:p w:rsidR="00F3755C" w:rsidRPr="00F3755C" w:rsidRDefault="00F3755C" w:rsidP="00057A6F">
      <w:pPr>
        <w:shd w:val="clear" w:color="auto" w:fill="FFFFFF"/>
        <w:tabs>
          <w:tab w:val="left" w:pos="5424"/>
        </w:tabs>
        <w:ind w:right="-1"/>
        <w:rPr>
          <w:b/>
          <w:caps/>
          <w:sz w:val="28"/>
          <w:szCs w:val="28"/>
        </w:rPr>
      </w:pPr>
      <w:r w:rsidRPr="00F3755C">
        <w:rPr>
          <w:sz w:val="28"/>
          <w:szCs w:val="28"/>
        </w:rPr>
        <w:t xml:space="preserve">Смоленской области                                        </w:t>
      </w:r>
      <w:r>
        <w:rPr>
          <w:sz w:val="28"/>
          <w:szCs w:val="28"/>
        </w:rPr>
        <w:t xml:space="preserve">   </w:t>
      </w:r>
      <w:r w:rsidRPr="00F3755C">
        <w:rPr>
          <w:sz w:val="28"/>
          <w:szCs w:val="28"/>
        </w:rPr>
        <w:t xml:space="preserve">               </w:t>
      </w:r>
      <w:r w:rsidRPr="00F3755C">
        <w:rPr>
          <w:sz w:val="28"/>
          <w:szCs w:val="28"/>
        </w:rPr>
        <w:tab/>
      </w:r>
      <w:r w:rsidR="00057A6F">
        <w:rPr>
          <w:sz w:val="28"/>
          <w:szCs w:val="28"/>
        </w:rPr>
        <w:t xml:space="preserve">     </w:t>
      </w:r>
      <w:r w:rsidRPr="00F3755C">
        <w:rPr>
          <w:sz w:val="28"/>
          <w:szCs w:val="28"/>
        </w:rPr>
        <w:t>С.Э.Петровская</w:t>
      </w:r>
    </w:p>
    <w:p w:rsidR="00F3755C" w:rsidRDefault="00F3755C" w:rsidP="00057A6F">
      <w:pPr>
        <w:shd w:val="clear" w:color="auto" w:fill="FFFFFF"/>
        <w:tabs>
          <w:tab w:val="left" w:pos="9537"/>
          <w:tab w:val="left" w:pos="9911"/>
        </w:tabs>
        <w:ind w:right="-1"/>
        <w:jc w:val="center"/>
        <w:rPr>
          <w:b/>
          <w:caps/>
        </w:rPr>
      </w:pPr>
    </w:p>
    <w:p w:rsidR="00F3755C" w:rsidRDefault="00F3755C" w:rsidP="00057A6F">
      <w:pPr>
        <w:shd w:val="clear" w:color="auto" w:fill="FFFFFF"/>
        <w:tabs>
          <w:tab w:val="left" w:pos="9537"/>
          <w:tab w:val="left" w:pos="9911"/>
        </w:tabs>
        <w:ind w:right="-1"/>
        <w:jc w:val="center"/>
        <w:rPr>
          <w:b/>
          <w:caps/>
        </w:rPr>
      </w:pPr>
    </w:p>
    <w:p w:rsidR="00F3755C" w:rsidRDefault="00F3755C" w:rsidP="00057A6F">
      <w:pPr>
        <w:shd w:val="clear" w:color="auto" w:fill="FFFFFF"/>
        <w:tabs>
          <w:tab w:val="left" w:pos="9537"/>
          <w:tab w:val="left" w:pos="9911"/>
        </w:tabs>
        <w:ind w:right="-1"/>
        <w:jc w:val="center"/>
        <w:rPr>
          <w:b/>
          <w:caps/>
        </w:rPr>
      </w:pPr>
    </w:p>
    <w:p w:rsidR="00F3755C" w:rsidRDefault="00F3755C" w:rsidP="00057A6F">
      <w:pPr>
        <w:shd w:val="clear" w:color="auto" w:fill="FFFFFF"/>
        <w:tabs>
          <w:tab w:val="left" w:pos="9537"/>
          <w:tab w:val="left" w:pos="9911"/>
        </w:tabs>
        <w:ind w:right="-1"/>
        <w:jc w:val="center"/>
        <w:rPr>
          <w:b/>
          <w:caps/>
        </w:rPr>
      </w:pPr>
    </w:p>
    <w:p w:rsidR="00F3755C" w:rsidRDefault="00F3755C" w:rsidP="00057A6F">
      <w:pPr>
        <w:shd w:val="clear" w:color="auto" w:fill="FFFFFF"/>
        <w:tabs>
          <w:tab w:val="left" w:pos="9537"/>
          <w:tab w:val="left" w:pos="9911"/>
        </w:tabs>
        <w:ind w:right="-1"/>
        <w:jc w:val="center"/>
        <w:rPr>
          <w:b/>
          <w:caps/>
        </w:rPr>
      </w:pPr>
    </w:p>
    <w:p w:rsidR="00F3755C" w:rsidRDefault="00F3755C" w:rsidP="00057A6F">
      <w:pPr>
        <w:shd w:val="clear" w:color="auto" w:fill="FFFFFF"/>
        <w:tabs>
          <w:tab w:val="left" w:pos="9537"/>
          <w:tab w:val="left" w:pos="9911"/>
        </w:tabs>
        <w:ind w:right="-1"/>
        <w:jc w:val="center"/>
        <w:rPr>
          <w:b/>
          <w:caps/>
        </w:rPr>
      </w:pPr>
    </w:p>
    <w:p w:rsidR="00F3755C" w:rsidRDefault="00F3755C" w:rsidP="00057A6F">
      <w:pPr>
        <w:shd w:val="clear" w:color="auto" w:fill="FFFFFF"/>
        <w:tabs>
          <w:tab w:val="left" w:pos="9537"/>
          <w:tab w:val="left" w:pos="9911"/>
        </w:tabs>
        <w:ind w:right="-1"/>
        <w:jc w:val="center"/>
        <w:rPr>
          <w:b/>
          <w:caps/>
        </w:rPr>
      </w:pPr>
    </w:p>
    <w:p w:rsidR="00F3755C" w:rsidRDefault="00F3755C" w:rsidP="00057A6F">
      <w:pPr>
        <w:shd w:val="clear" w:color="auto" w:fill="FFFFFF"/>
        <w:tabs>
          <w:tab w:val="left" w:pos="9537"/>
          <w:tab w:val="left" w:pos="9911"/>
        </w:tabs>
        <w:ind w:right="-1"/>
        <w:jc w:val="center"/>
        <w:rPr>
          <w:b/>
          <w:caps/>
        </w:rPr>
      </w:pPr>
    </w:p>
    <w:p w:rsidR="00F3755C" w:rsidRDefault="00F3755C" w:rsidP="00057A6F">
      <w:pPr>
        <w:shd w:val="clear" w:color="auto" w:fill="FFFFFF"/>
        <w:tabs>
          <w:tab w:val="left" w:pos="9537"/>
          <w:tab w:val="left" w:pos="9911"/>
        </w:tabs>
        <w:ind w:right="-1"/>
        <w:jc w:val="center"/>
        <w:rPr>
          <w:b/>
          <w:caps/>
        </w:rPr>
      </w:pPr>
    </w:p>
    <w:p w:rsidR="00F3755C" w:rsidRDefault="00F3755C" w:rsidP="00F3755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F3755C" w:rsidRDefault="00F3755C" w:rsidP="00F3755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F3755C" w:rsidRDefault="00F3755C" w:rsidP="00F3755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F3755C" w:rsidRDefault="00F3755C" w:rsidP="00F3755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8B201D" w:rsidRDefault="008B201D" w:rsidP="007526E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B201D" w:rsidRDefault="008B201D" w:rsidP="007526E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B201D" w:rsidRDefault="008B201D" w:rsidP="007526E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B201D" w:rsidRDefault="008B201D" w:rsidP="007526E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B201D" w:rsidRDefault="008B201D" w:rsidP="007526E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B201D" w:rsidRDefault="008B201D" w:rsidP="007526E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B201D" w:rsidRDefault="008B201D" w:rsidP="007526E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B201D" w:rsidRDefault="008B201D" w:rsidP="007526E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B201D" w:rsidRDefault="008B201D" w:rsidP="007526E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B201D" w:rsidRDefault="008B201D" w:rsidP="007526E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B201D" w:rsidRDefault="008B201D" w:rsidP="007526E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3755C" w:rsidRDefault="00F3755C" w:rsidP="007526E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526EB" w:rsidRPr="007526EB" w:rsidRDefault="007526EB" w:rsidP="007526EB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526EB">
        <w:rPr>
          <w:rFonts w:ascii="Times New Roman" w:hAnsi="Times New Roman" w:cs="Times New Roman"/>
          <w:sz w:val="24"/>
          <w:szCs w:val="24"/>
        </w:rPr>
        <w:t>Утверждено</w:t>
      </w:r>
    </w:p>
    <w:p w:rsidR="007526EB" w:rsidRPr="007526EB" w:rsidRDefault="00F3755C" w:rsidP="007526EB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26EB" w:rsidRPr="007526EB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7526EB" w:rsidRPr="007526EB" w:rsidRDefault="007526EB" w:rsidP="007526EB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526EB">
        <w:rPr>
          <w:rFonts w:ascii="Times New Roman" w:hAnsi="Times New Roman" w:cs="Times New Roman"/>
          <w:sz w:val="24"/>
          <w:szCs w:val="24"/>
        </w:rPr>
        <w:t>Починковского городского поселения</w:t>
      </w:r>
    </w:p>
    <w:p w:rsidR="007526EB" w:rsidRPr="007526EB" w:rsidRDefault="007526EB" w:rsidP="007526EB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526EB">
        <w:rPr>
          <w:rFonts w:ascii="Times New Roman" w:hAnsi="Times New Roman" w:cs="Times New Roman"/>
          <w:sz w:val="24"/>
          <w:szCs w:val="24"/>
        </w:rPr>
        <w:t>Починковского района Смоленской области</w:t>
      </w:r>
    </w:p>
    <w:p w:rsidR="00B37BC0" w:rsidRDefault="007526EB" w:rsidP="007526EB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526EB">
        <w:rPr>
          <w:rFonts w:ascii="Times New Roman" w:hAnsi="Times New Roman" w:cs="Times New Roman"/>
          <w:sz w:val="24"/>
          <w:szCs w:val="24"/>
        </w:rPr>
        <w:t xml:space="preserve">от 10.05.2011 № </w:t>
      </w:r>
      <w:r w:rsidR="004B5E5C">
        <w:rPr>
          <w:rFonts w:ascii="Times New Roman" w:hAnsi="Times New Roman" w:cs="Times New Roman"/>
          <w:sz w:val="24"/>
          <w:szCs w:val="24"/>
        </w:rPr>
        <w:t>26</w:t>
      </w:r>
      <w:r w:rsidR="00877217">
        <w:rPr>
          <w:rFonts w:ascii="Times New Roman" w:hAnsi="Times New Roman" w:cs="Times New Roman"/>
          <w:sz w:val="24"/>
          <w:szCs w:val="24"/>
        </w:rPr>
        <w:t>/1</w:t>
      </w:r>
    </w:p>
    <w:p w:rsidR="00B37BC0" w:rsidRDefault="00B37BC0" w:rsidP="007526EB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решений Совета депутатов </w:t>
      </w:r>
      <w:proofErr w:type="gramEnd"/>
    </w:p>
    <w:p w:rsidR="00B37BC0" w:rsidRDefault="00B37BC0" w:rsidP="007526EB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Починковского городского поселения </w:t>
      </w:r>
    </w:p>
    <w:p w:rsidR="00B37BC0" w:rsidRDefault="00B37BC0" w:rsidP="007526EB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Починковского района Смоленской области </w:t>
      </w:r>
    </w:p>
    <w:p w:rsidR="007526EB" w:rsidRPr="007526EB" w:rsidRDefault="00B37BC0" w:rsidP="007526EB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F375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55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375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г.№</w:t>
      </w:r>
      <w:r w:rsidR="002665D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26EB" w:rsidRDefault="007526EB" w:rsidP="007526EB">
      <w:pPr>
        <w:ind w:firstLine="720"/>
        <w:jc w:val="center"/>
        <w:rPr>
          <w:b/>
          <w:sz w:val="28"/>
          <w:szCs w:val="28"/>
        </w:rPr>
      </w:pPr>
    </w:p>
    <w:p w:rsidR="007526EB" w:rsidRDefault="007526EB" w:rsidP="007526EB">
      <w:pPr>
        <w:ind w:firstLine="720"/>
        <w:jc w:val="center"/>
        <w:rPr>
          <w:b/>
        </w:rPr>
      </w:pPr>
    </w:p>
    <w:p w:rsidR="007526EB" w:rsidRPr="007526EB" w:rsidRDefault="007526EB" w:rsidP="007526EB">
      <w:pPr>
        <w:ind w:firstLine="720"/>
        <w:jc w:val="center"/>
        <w:rPr>
          <w:b/>
          <w:sz w:val="28"/>
          <w:szCs w:val="28"/>
        </w:rPr>
      </w:pPr>
      <w:r w:rsidRPr="007526EB">
        <w:rPr>
          <w:b/>
          <w:sz w:val="28"/>
          <w:szCs w:val="28"/>
        </w:rPr>
        <w:t>ПОЛОЖЕНИЕ</w:t>
      </w:r>
    </w:p>
    <w:p w:rsidR="007526EB" w:rsidRPr="007526EB" w:rsidRDefault="007526EB" w:rsidP="007526EB">
      <w:pPr>
        <w:ind w:firstLine="720"/>
        <w:jc w:val="center"/>
        <w:rPr>
          <w:b/>
          <w:sz w:val="28"/>
          <w:szCs w:val="28"/>
        </w:rPr>
      </w:pPr>
      <w:r w:rsidRPr="007526EB">
        <w:rPr>
          <w:b/>
          <w:sz w:val="28"/>
          <w:szCs w:val="28"/>
        </w:rPr>
        <w:t>об организации ритуальных услуг и содержании мест захоронения</w:t>
      </w:r>
    </w:p>
    <w:p w:rsidR="007526EB" w:rsidRPr="007526EB" w:rsidRDefault="007526EB" w:rsidP="007526EB">
      <w:pPr>
        <w:ind w:firstLine="720"/>
        <w:jc w:val="center"/>
        <w:rPr>
          <w:b/>
          <w:i/>
          <w:sz w:val="28"/>
          <w:szCs w:val="28"/>
        </w:rPr>
      </w:pPr>
      <w:r w:rsidRPr="007526EB">
        <w:rPr>
          <w:b/>
          <w:sz w:val="28"/>
          <w:szCs w:val="28"/>
        </w:rPr>
        <w:t>на территории Починковского городского поселения Починковского района Смоленской</w:t>
      </w:r>
      <w:bookmarkStart w:id="0" w:name="_GoBack"/>
      <w:bookmarkEnd w:id="0"/>
      <w:r w:rsidRPr="007526EB">
        <w:rPr>
          <w:b/>
          <w:sz w:val="28"/>
          <w:szCs w:val="28"/>
        </w:rPr>
        <w:t xml:space="preserve"> области </w:t>
      </w:r>
    </w:p>
    <w:p w:rsidR="007526EB" w:rsidRPr="007526EB" w:rsidRDefault="007526EB" w:rsidP="007526EB">
      <w:pPr>
        <w:ind w:firstLine="720"/>
        <w:jc w:val="both"/>
        <w:rPr>
          <w:sz w:val="28"/>
          <w:szCs w:val="28"/>
        </w:rPr>
      </w:pPr>
    </w:p>
    <w:p w:rsidR="007526EB" w:rsidRPr="007526EB" w:rsidRDefault="007526EB" w:rsidP="007526EB">
      <w:pPr>
        <w:ind w:firstLine="720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1. </w:t>
      </w:r>
      <w:proofErr w:type="gramStart"/>
      <w:r w:rsidRPr="007526EB">
        <w:rPr>
          <w:sz w:val="28"/>
          <w:szCs w:val="28"/>
        </w:rPr>
        <w:t>Настоящее Положение разработано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12 января 1996 года № 8-ФЗ «О погребении и похоронном деле», постановлением Правительства Российской Федерации от 15 августа 1997 года № 1025 «Об утверждении Правил бытового обслуживания населения в Российской Федерации» и устанавливает порядок осуществления</w:t>
      </w:r>
      <w:proofErr w:type="gramEnd"/>
      <w:r w:rsidRPr="007526EB">
        <w:rPr>
          <w:sz w:val="28"/>
          <w:szCs w:val="28"/>
        </w:rPr>
        <w:t xml:space="preserve"> деятельности по оказанию ритуальных услуг и содержанию мест захоронения на территории Починковского городского поселения Починковского района Смоленской области.</w:t>
      </w:r>
    </w:p>
    <w:p w:rsidR="007526EB" w:rsidRPr="007526EB" w:rsidRDefault="007526EB" w:rsidP="007526EB">
      <w:pPr>
        <w:ind w:firstLine="720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2. В настоящем положении под ритуальными услугами в соответствии с федеральным законодательством понимается предоставление населению определенного перечня услуг по погребению на безвозмездной основе или за плату. </w:t>
      </w:r>
      <w:proofErr w:type="gramStart"/>
      <w:r w:rsidRPr="007526EB">
        <w:rPr>
          <w:sz w:val="28"/>
          <w:szCs w:val="28"/>
        </w:rPr>
        <w:t xml:space="preserve">К ритуальным услугам относятся: оформление документов, необходимых для погребения, захоронение или перезахоронение, перевозка тел (останков) умерших (погибших), изготовление и </w:t>
      </w:r>
      <w:proofErr w:type="spellStart"/>
      <w:r w:rsidRPr="007526EB">
        <w:rPr>
          <w:sz w:val="28"/>
          <w:szCs w:val="28"/>
        </w:rPr>
        <w:t>опайка</w:t>
      </w:r>
      <w:proofErr w:type="spellEnd"/>
      <w:r w:rsidRPr="007526EB">
        <w:rPr>
          <w:sz w:val="28"/>
          <w:szCs w:val="28"/>
        </w:rPr>
        <w:t xml:space="preserve"> цинковых гробов, предоставление гробов (кроме цинковых), санитарная и косметическая обработка тел, облачение тел, бальзамирование, изготовление фотокерамических изделий, уход за местами погребения и отдельными захоронениями, иные виды услуг, предусмотренных законодательством Российской Федерации.</w:t>
      </w:r>
      <w:proofErr w:type="gramEnd"/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3. Организация похоронного дела на территории Починковского городского поселения Починковского района Смоленской области осуществляется органами местного самоуправления в соответствии с законодательством Российской Федерации и настоящим Положением.</w:t>
      </w:r>
    </w:p>
    <w:p w:rsidR="007526EB" w:rsidRPr="007526EB" w:rsidRDefault="007526EB" w:rsidP="002665D2">
      <w:pPr>
        <w:tabs>
          <w:tab w:val="left" w:pos="9639"/>
        </w:tabs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4. Погребение умершего и оказание услуг по погребению осуществляется специализированной службой по вопросам похоронного дела (далее</w:t>
      </w:r>
      <w:r w:rsidR="00B37BC0">
        <w:rPr>
          <w:sz w:val="28"/>
          <w:szCs w:val="28"/>
        </w:rPr>
        <w:t xml:space="preserve"> </w:t>
      </w:r>
      <w:r w:rsidRPr="007526EB">
        <w:rPr>
          <w:sz w:val="28"/>
          <w:szCs w:val="28"/>
        </w:rPr>
        <w:t xml:space="preserve">- </w:t>
      </w:r>
      <w:r w:rsidRPr="007526EB">
        <w:rPr>
          <w:sz w:val="28"/>
          <w:szCs w:val="28"/>
        </w:rPr>
        <w:lastRenderedPageBreak/>
        <w:t xml:space="preserve">специализированная служба), которая создается </w:t>
      </w:r>
      <w:r w:rsidR="0047497F" w:rsidRPr="008B201D">
        <w:rPr>
          <w:sz w:val="28"/>
          <w:szCs w:val="28"/>
        </w:rPr>
        <w:t>Администрацией муниципального образования «Починковский район» Смоленской области</w:t>
      </w:r>
      <w:r w:rsidR="0047497F">
        <w:rPr>
          <w:sz w:val="28"/>
          <w:szCs w:val="28"/>
        </w:rPr>
        <w:t xml:space="preserve"> </w:t>
      </w:r>
      <w:r w:rsidRPr="007526EB">
        <w:rPr>
          <w:sz w:val="28"/>
          <w:szCs w:val="28"/>
        </w:rPr>
        <w:t>в порядке, установленном законодательством Российской Федерации</w:t>
      </w:r>
      <w:r w:rsidR="00B37BC0">
        <w:rPr>
          <w:sz w:val="28"/>
          <w:szCs w:val="28"/>
        </w:rPr>
        <w:t xml:space="preserve"> </w:t>
      </w:r>
      <w:r w:rsidR="00B37BC0" w:rsidRPr="00B37BC0">
        <w:rPr>
          <w:i/>
          <w:sz w:val="28"/>
          <w:szCs w:val="28"/>
        </w:rPr>
        <w:t>(часть в редакции решения Совета депутатов Починковского городского поселения Починковского района Смоленской области от 2</w:t>
      </w:r>
      <w:r w:rsidR="002665D2">
        <w:rPr>
          <w:i/>
          <w:sz w:val="28"/>
          <w:szCs w:val="28"/>
        </w:rPr>
        <w:t>2</w:t>
      </w:r>
      <w:r w:rsidR="00B37BC0" w:rsidRPr="00B37BC0">
        <w:rPr>
          <w:i/>
          <w:sz w:val="28"/>
          <w:szCs w:val="28"/>
        </w:rPr>
        <w:t>.</w:t>
      </w:r>
      <w:r w:rsidR="002665D2">
        <w:rPr>
          <w:i/>
          <w:sz w:val="28"/>
          <w:szCs w:val="28"/>
        </w:rPr>
        <w:t>01</w:t>
      </w:r>
      <w:r w:rsidR="00B37BC0" w:rsidRPr="00B37BC0">
        <w:rPr>
          <w:i/>
          <w:sz w:val="28"/>
          <w:szCs w:val="28"/>
        </w:rPr>
        <w:t>.201</w:t>
      </w:r>
      <w:r w:rsidR="002665D2">
        <w:rPr>
          <w:i/>
          <w:sz w:val="28"/>
          <w:szCs w:val="28"/>
        </w:rPr>
        <w:t>3</w:t>
      </w:r>
      <w:r w:rsidR="00B37BC0" w:rsidRPr="00B37BC0">
        <w:rPr>
          <w:i/>
          <w:sz w:val="28"/>
          <w:szCs w:val="28"/>
        </w:rPr>
        <w:t xml:space="preserve"> № </w:t>
      </w:r>
      <w:r w:rsidR="002665D2">
        <w:rPr>
          <w:i/>
          <w:sz w:val="28"/>
          <w:szCs w:val="28"/>
        </w:rPr>
        <w:t>15</w:t>
      </w:r>
      <w:proofErr w:type="gramStart"/>
      <w:r w:rsidR="00B37BC0" w:rsidRPr="00B37BC0">
        <w:rPr>
          <w:i/>
          <w:sz w:val="28"/>
          <w:szCs w:val="28"/>
        </w:rPr>
        <w:t xml:space="preserve"> )</w:t>
      </w:r>
      <w:proofErr w:type="gramEnd"/>
    </w:p>
    <w:p w:rsidR="002665D2" w:rsidRPr="007526EB" w:rsidRDefault="007526EB" w:rsidP="002665D2">
      <w:pPr>
        <w:tabs>
          <w:tab w:val="left" w:pos="9639"/>
        </w:tabs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5. Порядок деятельности специализированной службы определяется Администрацией </w:t>
      </w:r>
      <w:r w:rsidR="00F3755C" w:rsidRPr="008B201D">
        <w:rPr>
          <w:sz w:val="28"/>
          <w:szCs w:val="28"/>
        </w:rPr>
        <w:t>муниципального образования «Починковский район» Смоленской области</w:t>
      </w:r>
      <w:proofErr w:type="gramStart"/>
      <w:r w:rsidRPr="007526EB">
        <w:rPr>
          <w:sz w:val="28"/>
          <w:szCs w:val="28"/>
        </w:rPr>
        <w:t>.</w:t>
      </w:r>
      <w:proofErr w:type="gramEnd"/>
      <w:r w:rsidR="00F3755C" w:rsidRPr="00F3755C">
        <w:rPr>
          <w:i/>
          <w:sz w:val="28"/>
          <w:szCs w:val="28"/>
        </w:rPr>
        <w:t xml:space="preserve"> </w:t>
      </w:r>
      <w:r w:rsidR="00F3755C" w:rsidRPr="00B37BC0">
        <w:rPr>
          <w:i/>
          <w:sz w:val="28"/>
          <w:szCs w:val="28"/>
        </w:rPr>
        <w:t>(</w:t>
      </w:r>
      <w:proofErr w:type="gramStart"/>
      <w:r w:rsidR="00F3755C" w:rsidRPr="00B37BC0">
        <w:rPr>
          <w:i/>
          <w:sz w:val="28"/>
          <w:szCs w:val="28"/>
        </w:rPr>
        <w:t>ч</w:t>
      </w:r>
      <w:proofErr w:type="gramEnd"/>
      <w:r w:rsidR="00F3755C" w:rsidRPr="00B37BC0">
        <w:rPr>
          <w:i/>
          <w:sz w:val="28"/>
          <w:szCs w:val="28"/>
        </w:rPr>
        <w:t xml:space="preserve">асть в редакции решения Совета депутатов Починковского городского поселения Починковского района Смоленской области </w:t>
      </w:r>
      <w:r w:rsidR="002665D2" w:rsidRPr="00B37BC0">
        <w:rPr>
          <w:i/>
          <w:sz w:val="28"/>
          <w:szCs w:val="28"/>
        </w:rPr>
        <w:t>от 2</w:t>
      </w:r>
      <w:r w:rsidR="002665D2">
        <w:rPr>
          <w:i/>
          <w:sz w:val="28"/>
          <w:szCs w:val="28"/>
        </w:rPr>
        <w:t>2</w:t>
      </w:r>
      <w:r w:rsidR="002665D2" w:rsidRPr="00B37BC0">
        <w:rPr>
          <w:i/>
          <w:sz w:val="28"/>
          <w:szCs w:val="28"/>
        </w:rPr>
        <w:t>.</w:t>
      </w:r>
      <w:r w:rsidR="002665D2">
        <w:rPr>
          <w:i/>
          <w:sz w:val="28"/>
          <w:szCs w:val="28"/>
        </w:rPr>
        <w:t>01</w:t>
      </w:r>
      <w:r w:rsidR="002665D2" w:rsidRPr="00B37BC0">
        <w:rPr>
          <w:i/>
          <w:sz w:val="28"/>
          <w:szCs w:val="28"/>
        </w:rPr>
        <w:t>.201</w:t>
      </w:r>
      <w:r w:rsidR="002665D2">
        <w:rPr>
          <w:i/>
          <w:sz w:val="28"/>
          <w:szCs w:val="28"/>
        </w:rPr>
        <w:t>3</w:t>
      </w:r>
      <w:r w:rsidR="002665D2" w:rsidRPr="00B37BC0">
        <w:rPr>
          <w:i/>
          <w:sz w:val="28"/>
          <w:szCs w:val="28"/>
        </w:rPr>
        <w:t xml:space="preserve"> № </w:t>
      </w:r>
      <w:r w:rsidR="002665D2">
        <w:rPr>
          <w:i/>
          <w:sz w:val="28"/>
          <w:szCs w:val="28"/>
        </w:rPr>
        <w:t>15</w:t>
      </w:r>
      <w:r w:rsidR="002665D2" w:rsidRPr="00B37BC0">
        <w:rPr>
          <w:i/>
          <w:sz w:val="28"/>
          <w:szCs w:val="28"/>
        </w:rPr>
        <w:t xml:space="preserve"> )</w:t>
      </w:r>
    </w:p>
    <w:p w:rsidR="00B37BC0" w:rsidRPr="007526EB" w:rsidRDefault="007526EB" w:rsidP="002665D2">
      <w:pPr>
        <w:tabs>
          <w:tab w:val="left" w:pos="9639"/>
        </w:tabs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6.</w:t>
      </w:r>
      <w:r w:rsidRPr="007526EB">
        <w:rPr>
          <w:i/>
          <w:sz w:val="28"/>
          <w:szCs w:val="28"/>
        </w:rPr>
        <w:t xml:space="preserve"> </w:t>
      </w:r>
      <w:r w:rsidRPr="007526EB">
        <w:rPr>
          <w:sz w:val="28"/>
          <w:szCs w:val="28"/>
        </w:rPr>
        <w:t xml:space="preserve">Администрация </w:t>
      </w:r>
      <w:r w:rsidR="0047497F" w:rsidRPr="008B201D">
        <w:rPr>
          <w:sz w:val="28"/>
          <w:szCs w:val="28"/>
        </w:rPr>
        <w:t>муниципального образования «Починковский район» Смоленской области</w:t>
      </w:r>
      <w:r w:rsidR="0047497F">
        <w:rPr>
          <w:sz w:val="28"/>
          <w:szCs w:val="28"/>
        </w:rPr>
        <w:t xml:space="preserve"> </w:t>
      </w:r>
      <w:r w:rsidRPr="007526EB">
        <w:rPr>
          <w:sz w:val="28"/>
          <w:szCs w:val="28"/>
        </w:rPr>
        <w:t>вправе:</w:t>
      </w:r>
      <w:r w:rsidR="00B37BC0" w:rsidRPr="00B37BC0">
        <w:rPr>
          <w:i/>
          <w:sz w:val="28"/>
          <w:szCs w:val="28"/>
        </w:rPr>
        <w:t xml:space="preserve"> (часть в редакции решения Совета депутатов Починковского городского поселения Починковского района Смоленской области от 2</w:t>
      </w:r>
      <w:r w:rsidR="00F3755C">
        <w:rPr>
          <w:i/>
          <w:sz w:val="28"/>
          <w:szCs w:val="28"/>
        </w:rPr>
        <w:t>2</w:t>
      </w:r>
      <w:r w:rsidR="00B37BC0" w:rsidRPr="00B37BC0">
        <w:rPr>
          <w:i/>
          <w:sz w:val="28"/>
          <w:szCs w:val="28"/>
        </w:rPr>
        <w:t>.0</w:t>
      </w:r>
      <w:r w:rsidR="00F3755C">
        <w:rPr>
          <w:i/>
          <w:sz w:val="28"/>
          <w:szCs w:val="28"/>
        </w:rPr>
        <w:t>1</w:t>
      </w:r>
      <w:r w:rsidR="00B37BC0" w:rsidRPr="00B37BC0">
        <w:rPr>
          <w:i/>
          <w:sz w:val="28"/>
          <w:szCs w:val="28"/>
        </w:rPr>
        <w:t>.201</w:t>
      </w:r>
      <w:r w:rsidR="00F3755C">
        <w:rPr>
          <w:i/>
          <w:sz w:val="28"/>
          <w:szCs w:val="28"/>
        </w:rPr>
        <w:t>3</w:t>
      </w:r>
      <w:r w:rsidR="00B37BC0" w:rsidRPr="00B37BC0">
        <w:rPr>
          <w:i/>
          <w:sz w:val="28"/>
          <w:szCs w:val="28"/>
        </w:rPr>
        <w:t xml:space="preserve"> №</w:t>
      </w:r>
      <w:r w:rsidR="002665D2">
        <w:rPr>
          <w:i/>
          <w:sz w:val="28"/>
          <w:szCs w:val="28"/>
        </w:rPr>
        <w:t>15</w:t>
      </w:r>
      <w:proofErr w:type="gramStart"/>
      <w:r w:rsidR="00B37BC0" w:rsidRPr="00B37BC0">
        <w:rPr>
          <w:i/>
          <w:sz w:val="28"/>
          <w:szCs w:val="28"/>
        </w:rPr>
        <w:t xml:space="preserve"> )</w:t>
      </w:r>
      <w:proofErr w:type="gramEnd"/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а) принимать решения о создании мест погребения на территории Починковского городского поселения Починковского района Смоленской области в соответствии с законодательством Российской Федерации;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б) утверждает порядок работы и посещения кладбищ;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в) утверждает правила содержания (обслуживания) мест погребения.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7. При отсутствии лиц, взявших на себя обязанность осуществить погребение умершего, или при невозможности осуществить ими погребение, а также при не установлении личности умершего, погребение осуществляется специализированной службой в пределах гарантированного перечня услуг по погребению.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8. К качеству ритуальных услуг, оказываемых специализированной службой, помимо санитарных норм и правил, технических условий и других документов, которые в соответствии с законодательством Российской Федерации устанавливают обязательные требования к услугам и продукции, предъявляются следующие требования: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а) оформление документов, необходимых для погребения, в течение двух суток с момента обращения в специализированную службу;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б) осуществление приема заказа на организацию и проведение похорон, включающее следующую информацию: в каком морге (доме) находится тело умершего, дата и время похорон, маршрут следования траурной процессии, размер одежды, рост покойного, оформление заказа на услуги автокатафалка, другие услуги и предметы похоронного ритуала, оформление счета-заказа;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в) предоставление и доставка гроба и других предметов, необходимых для погребения, в том числе: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- изготовление гроба деревянного для взрослого, длиной до </w:t>
      </w:r>
      <w:smartTag w:uri="urn:schemas-microsoft-com:office:smarttags" w:element="metricconverter">
        <w:smartTagPr>
          <w:attr w:name="ProductID" w:val="2,2 метров"/>
        </w:smartTagPr>
        <w:r w:rsidRPr="007526EB">
          <w:rPr>
            <w:sz w:val="28"/>
            <w:szCs w:val="28"/>
          </w:rPr>
          <w:t>2,2 метров</w:t>
        </w:r>
      </w:smartTag>
      <w:r w:rsidRPr="007526EB">
        <w:rPr>
          <w:sz w:val="28"/>
          <w:szCs w:val="28"/>
        </w:rPr>
        <w:t>, обитого снаружи и внутри ситцем, черной лентой;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- то же для ребенка, длиной до </w:t>
      </w:r>
      <w:smartTag w:uri="urn:schemas-microsoft-com:office:smarttags" w:element="metricconverter">
        <w:smartTagPr>
          <w:attr w:name="ProductID" w:val="1,4 метра"/>
        </w:smartTagPr>
        <w:r w:rsidRPr="007526EB">
          <w:rPr>
            <w:sz w:val="28"/>
            <w:szCs w:val="28"/>
          </w:rPr>
          <w:t>1,4 метра</w:t>
        </w:r>
      </w:smartTag>
      <w:r w:rsidRPr="007526EB">
        <w:rPr>
          <w:sz w:val="28"/>
          <w:szCs w:val="28"/>
        </w:rPr>
        <w:t>;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изготовление указательной таблички из жести с установлением на тумбочке;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доставка гроба и других предметов, необходимых для погребения, на дом  (не выше первого этажа) или к зданию морга;</w:t>
      </w:r>
    </w:p>
    <w:p w:rsidR="007526EB" w:rsidRPr="007526EB" w:rsidRDefault="007526EB" w:rsidP="002665D2">
      <w:pPr>
        <w:ind w:left="-284" w:right="-143"/>
        <w:jc w:val="both"/>
        <w:rPr>
          <w:color w:val="000000"/>
          <w:sz w:val="28"/>
          <w:szCs w:val="28"/>
        </w:rPr>
      </w:pPr>
      <w:r w:rsidRPr="007526EB">
        <w:rPr>
          <w:color w:val="000000"/>
          <w:sz w:val="28"/>
          <w:szCs w:val="28"/>
        </w:rPr>
        <w:t>г) перевозка тела (останков) умершего на кладбище, в том числе:</w:t>
      </w:r>
    </w:p>
    <w:p w:rsidR="007526EB" w:rsidRPr="007526EB" w:rsidRDefault="007526EB" w:rsidP="002665D2">
      <w:pPr>
        <w:ind w:left="-284" w:right="-143"/>
        <w:jc w:val="both"/>
        <w:rPr>
          <w:color w:val="000000"/>
          <w:sz w:val="28"/>
          <w:szCs w:val="28"/>
        </w:rPr>
      </w:pPr>
      <w:r w:rsidRPr="007526EB">
        <w:rPr>
          <w:color w:val="000000"/>
          <w:sz w:val="28"/>
          <w:szCs w:val="28"/>
        </w:rPr>
        <w:lastRenderedPageBreak/>
        <w:t>- вынос гроба с телом умершего из морга;</w:t>
      </w:r>
    </w:p>
    <w:p w:rsidR="007526EB" w:rsidRPr="007526EB" w:rsidRDefault="007526EB" w:rsidP="002665D2">
      <w:pPr>
        <w:ind w:left="-284" w:right="-143"/>
        <w:jc w:val="both"/>
        <w:rPr>
          <w:color w:val="000000"/>
          <w:sz w:val="28"/>
          <w:szCs w:val="28"/>
        </w:rPr>
      </w:pPr>
      <w:r w:rsidRPr="007526EB">
        <w:rPr>
          <w:color w:val="000000"/>
          <w:sz w:val="28"/>
          <w:szCs w:val="28"/>
        </w:rPr>
        <w:t>- доставка автотранспортом гроба с телом умершего из дома (морга) к месту захоронения (включая перенос гроба до места захоронения);</w:t>
      </w:r>
    </w:p>
    <w:p w:rsidR="007526EB" w:rsidRPr="007526EB" w:rsidRDefault="007526EB" w:rsidP="002665D2">
      <w:pPr>
        <w:ind w:left="-284" w:right="-143"/>
        <w:jc w:val="both"/>
        <w:rPr>
          <w:color w:val="000000"/>
          <w:sz w:val="28"/>
          <w:szCs w:val="28"/>
        </w:rPr>
      </w:pPr>
      <w:r w:rsidRPr="007526EB">
        <w:rPr>
          <w:color w:val="000000"/>
          <w:sz w:val="28"/>
          <w:szCs w:val="28"/>
        </w:rPr>
        <w:t>д) устройство могилы, включающее разметку места захоронения для рытья могилы, расчистку места захоронения от снега в зимнее время, рытье могилы ручным способом под гроб;</w:t>
      </w:r>
    </w:p>
    <w:p w:rsidR="007526EB" w:rsidRPr="007526EB" w:rsidRDefault="007526EB" w:rsidP="002665D2">
      <w:pPr>
        <w:ind w:left="-284" w:right="-143"/>
        <w:jc w:val="both"/>
        <w:rPr>
          <w:color w:val="000000"/>
          <w:sz w:val="28"/>
          <w:szCs w:val="28"/>
        </w:rPr>
      </w:pPr>
      <w:r w:rsidRPr="007526EB">
        <w:rPr>
          <w:color w:val="000000"/>
          <w:sz w:val="28"/>
          <w:szCs w:val="28"/>
        </w:rPr>
        <w:t>е) погребение, включающее захоронение (забивка гроба и опускание в могилу, засыпка могилы и устройство надмогильного знака с указательной табличкой на могиле).</w:t>
      </w:r>
    </w:p>
    <w:p w:rsidR="007526EB" w:rsidRPr="007526EB" w:rsidRDefault="007526EB" w:rsidP="002665D2">
      <w:pPr>
        <w:ind w:left="-284" w:right="-143"/>
        <w:jc w:val="both"/>
        <w:rPr>
          <w:color w:val="000000"/>
          <w:sz w:val="28"/>
          <w:szCs w:val="28"/>
        </w:rPr>
      </w:pPr>
      <w:r w:rsidRPr="007526EB">
        <w:rPr>
          <w:color w:val="000000"/>
          <w:sz w:val="28"/>
          <w:szCs w:val="28"/>
        </w:rPr>
        <w:t xml:space="preserve">9. </w:t>
      </w:r>
      <w:proofErr w:type="gramStart"/>
      <w:r w:rsidRPr="007526EB">
        <w:rPr>
          <w:color w:val="000000"/>
          <w:sz w:val="28"/>
          <w:szCs w:val="28"/>
        </w:rPr>
        <w:t>Специализированной службой при погребении умершего (погибшего) на дому, на улице или в ином месте, не имеющего супруга, близких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(далее также – умерший) после установления органами внутренних дел личности умершего, а также умершего, личность которого не установлена органами внутренних</w:t>
      </w:r>
      <w:proofErr w:type="gramEnd"/>
      <w:r w:rsidRPr="007526EB">
        <w:rPr>
          <w:color w:val="000000"/>
          <w:sz w:val="28"/>
          <w:szCs w:val="28"/>
        </w:rPr>
        <w:t xml:space="preserve"> дел в течени</w:t>
      </w:r>
      <w:proofErr w:type="gramStart"/>
      <w:r w:rsidRPr="007526EB">
        <w:rPr>
          <w:color w:val="000000"/>
          <w:sz w:val="28"/>
          <w:szCs w:val="28"/>
        </w:rPr>
        <w:t>и</w:t>
      </w:r>
      <w:proofErr w:type="gramEnd"/>
      <w:r w:rsidRPr="007526EB">
        <w:rPr>
          <w:color w:val="000000"/>
          <w:sz w:val="28"/>
          <w:szCs w:val="28"/>
        </w:rPr>
        <w:t xml:space="preserve"> 3-х суток с момента установления причины смерти, оказываются следующие услуги:</w:t>
      </w:r>
    </w:p>
    <w:p w:rsidR="007526EB" w:rsidRPr="007526EB" w:rsidRDefault="007526EB" w:rsidP="002665D2">
      <w:pPr>
        <w:ind w:left="-284" w:right="-143"/>
        <w:jc w:val="both"/>
        <w:rPr>
          <w:color w:val="000000"/>
          <w:sz w:val="28"/>
          <w:szCs w:val="28"/>
        </w:rPr>
      </w:pPr>
      <w:r w:rsidRPr="007526EB">
        <w:rPr>
          <w:color w:val="000000"/>
          <w:sz w:val="28"/>
          <w:szCs w:val="28"/>
        </w:rPr>
        <w:t>- перевозка тела умершего до судебно медицинского учреждения;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color w:val="000000"/>
          <w:sz w:val="28"/>
          <w:szCs w:val="28"/>
        </w:rPr>
        <w:t xml:space="preserve">- </w:t>
      </w:r>
      <w:r w:rsidRPr="007526EB">
        <w:rPr>
          <w:sz w:val="28"/>
          <w:szCs w:val="28"/>
        </w:rPr>
        <w:t>оформление документов, необходимых для погребения;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color w:val="000000"/>
          <w:sz w:val="28"/>
          <w:szCs w:val="28"/>
        </w:rPr>
        <w:t xml:space="preserve">- </w:t>
      </w:r>
      <w:r w:rsidRPr="007526EB">
        <w:rPr>
          <w:sz w:val="28"/>
          <w:szCs w:val="28"/>
        </w:rPr>
        <w:t xml:space="preserve">облачение тела (ткань белая хлопчатобумажная – </w:t>
      </w:r>
      <w:smartTag w:uri="urn:schemas-microsoft-com:office:smarttags" w:element="metricconverter">
        <w:smartTagPr>
          <w:attr w:name="ProductID" w:val="5,0 метров"/>
        </w:smartTagPr>
        <w:r w:rsidRPr="007526EB">
          <w:rPr>
            <w:sz w:val="28"/>
            <w:szCs w:val="28"/>
          </w:rPr>
          <w:t>5,0 метров</w:t>
        </w:r>
      </w:smartTag>
      <w:r w:rsidRPr="007526EB">
        <w:rPr>
          <w:sz w:val="28"/>
          <w:szCs w:val="28"/>
        </w:rPr>
        <w:t>);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предоставление деревянного гроба;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- перевозка </w:t>
      </w:r>
      <w:proofErr w:type="gramStart"/>
      <w:r w:rsidRPr="007526EB">
        <w:rPr>
          <w:sz w:val="28"/>
          <w:szCs w:val="28"/>
        </w:rPr>
        <w:t>умершего</w:t>
      </w:r>
      <w:proofErr w:type="gramEnd"/>
      <w:r w:rsidRPr="007526EB">
        <w:rPr>
          <w:sz w:val="28"/>
          <w:szCs w:val="28"/>
        </w:rPr>
        <w:t xml:space="preserve"> на кладбище;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- погребение: 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- рытьё могилы ручным способом </w:t>
      </w:r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proofErr w:type="gramStart"/>
      <w:r w:rsidRPr="007526EB">
        <w:rPr>
          <w:sz w:val="28"/>
          <w:szCs w:val="28"/>
        </w:rPr>
        <w:t>- захоронение (забивка гроба и опускание в могилу, засыпка могилы и устройство надмогильного знака с указательной табличкой на могиле.</w:t>
      </w:r>
      <w:proofErr w:type="gramEnd"/>
    </w:p>
    <w:p w:rsidR="00B37BC0" w:rsidRPr="007526EB" w:rsidRDefault="007526EB" w:rsidP="002665D2">
      <w:pPr>
        <w:tabs>
          <w:tab w:val="left" w:pos="9639"/>
        </w:tabs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10. Специализированная служба предоставляет населению услуги, согласно  утвержденному Администрацией </w:t>
      </w:r>
      <w:r w:rsidR="0047497F" w:rsidRPr="008B201D">
        <w:rPr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7526EB">
        <w:rPr>
          <w:sz w:val="28"/>
          <w:szCs w:val="28"/>
        </w:rPr>
        <w:t>перечню</w:t>
      </w:r>
      <w:r w:rsidR="00B37BC0">
        <w:rPr>
          <w:sz w:val="28"/>
          <w:szCs w:val="28"/>
        </w:rPr>
        <w:t xml:space="preserve"> </w:t>
      </w:r>
      <w:r w:rsidR="00B37BC0" w:rsidRPr="00B37BC0">
        <w:rPr>
          <w:i/>
          <w:sz w:val="28"/>
          <w:szCs w:val="28"/>
        </w:rPr>
        <w:t>(часть в редакции решения Совета депутатов Починковского городского поселения Починковского района Смоленской области от 2</w:t>
      </w:r>
      <w:r w:rsidR="00F3755C">
        <w:rPr>
          <w:i/>
          <w:sz w:val="28"/>
          <w:szCs w:val="28"/>
        </w:rPr>
        <w:t>2.01.</w:t>
      </w:r>
      <w:r w:rsidR="00B37BC0" w:rsidRPr="00B37BC0">
        <w:rPr>
          <w:i/>
          <w:sz w:val="28"/>
          <w:szCs w:val="28"/>
        </w:rPr>
        <w:t>201</w:t>
      </w:r>
      <w:r w:rsidR="00F3755C">
        <w:rPr>
          <w:i/>
          <w:sz w:val="28"/>
          <w:szCs w:val="28"/>
        </w:rPr>
        <w:t>3</w:t>
      </w:r>
      <w:r w:rsidR="00B37BC0" w:rsidRPr="00B37BC0">
        <w:rPr>
          <w:i/>
          <w:sz w:val="28"/>
          <w:szCs w:val="28"/>
        </w:rPr>
        <w:t xml:space="preserve"> №</w:t>
      </w:r>
      <w:r w:rsidR="002665D2">
        <w:rPr>
          <w:i/>
          <w:sz w:val="28"/>
          <w:szCs w:val="28"/>
        </w:rPr>
        <w:t>15</w:t>
      </w:r>
      <w:proofErr w:type="gramStart"/>
      <w:r w:rsidR="00B37BC0" w:rsidRPr="00B37BC0">
        <w:rPr>
          <w:i/>
          <w:sz w:val="28"/>
          <w:szCs w:val="28"/>
        </w:rPr>
        <w:t xml:space="preserve">  )</w:t>
      </w:r>
      <w:proofErr w:type="gramEnd"/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11. Решение о создании мест погребения принимается органом местного самоуправления.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12. Выбор и отвод земельного участка для размещения мест погребения осуществляется в порядке, установленном законодательством Российской Федерации.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13. </w:t>
      </w:r>
      <w:proofErr w:type="gramStart"/>
      <w:r w:rsidRPr="007526EB">
        <w:rPr>
          <w:sz w:val="28"/>
          <w:szCs w:val="28"/>
        </w:rPr>
        <w:t>Погребение умершего разрешается производить только на общественном кладбище (далее - кладбище) на отведенном участке земли для погребения.</w:t>
      </w:r>
      <w:proofErr w:type="gramEnd"/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14. Погребение </w:t>
      </w:r>
      <w:proofErr w:type="gramStart"/>
      <w:r w:rsidRPr="007526EB">
        <w:rPr>
          <w:sz w:val="28"/>
          <w:szCs w:val="28"/>
        </w:rPr>
        <w:t>умерших</w:t>
      </w:r>
      <w:proofErr w:type="gramEnd"/>
      <w:r w:rsidRPr="007526EB">
        <w:rPr>
          <w:sz w:val="28"/>
          <w:szCs w:val="28"/>
        </w:rPr>
        <w:t xml:space="preserve"> на кладбище осуществляется индивидуально для каждого умершего.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15. Для погребения умершего специализированной службой отводится участок земли по норме, установленной органом местного самоуправления. Отвод участка земли для погребения оформляется документом специализированной службы.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16. Отвод участка земли для погребения осуществляется при предъявлении </w:t>
      </w:r>
      <w:r w:rsidRPr="007526EB">
        <w:rPr>
          <w:sz w:val="28"/>
          <w:szCs w:val="28"/>
        </w:rPr>
        <w:lastRenderedPageBreak/>
        <w:t>лицом, взявшим на себя обязанность осуществить погребение умершего, свидетельства о смерти и на основании счета-заказа на погребение, оформленного через специализированную службу.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17. Погребение умершего на кладбище без документа, подтверждающего отвод участка земли для погребения, запрещено.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18. Размер бесплатно предоставляемого участка земли для погребения устанавливается </w:t>
      </w:r>
      <w:smartTag w:uri="urn:schemas-microsoft-com:office:smarttags" w:element="metricconverter">
        <w:smartTagPr>
          <w:attr w:name="ProductID" w:val="5 кв. м"/>
        </w:smartTagPr>
        <w:r w:rsidRPr="007526EB">
          <w:rPr>
            <w:sz w:val="28"/>
            <w:szCs w:val="28"/>
          </w:rPr>
          <w:t>5 кв. м</w:t>
        </w:r>
      </w:smartTag>
      <w:r w:rsidRPr="007526EB">
        <w:rPr>
          <w:sz w:val="28"/>
          <w:szCs w:val="28"/>
        </w:rPr>
        <w:t>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С учетом желания супруга, близкого родственника и гарантии погребения на этом же участке земли супруга, близкого родственника размер бесплатно предоставляемого участка земли для погребения устанавливается </w:t>
      </w:r>
      <w:smartTag w:uri="urn:schemas-microsoft-com:office:smarttags" w:element="metricconverter">
        <w:smartTagPr>
          <w:attr w:name="ProductID" w:val="10 кв. м"/>
        </w:smartTagPr>
        <w:r w:rsidRPr="007526EB">
          <w:rPr>
            <w:sz w:val="28"/>
            <w:szCs w:val="28"/>
          </w:rPr>
          <w:t>10 кв. м</w:t>
        </w:r>
      </w:smartTag>
      <w:r w:rsidRPr="007526EB">
        <w:rPr>
          <w:sz w:val="28"/>
          <w:szCs w:val="28"/>
        </w:rPr>
        <w:t>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19. Самовольное погребение в не отведенных для этого участках земли не допускается.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20. Погребение в братских могилах не допускается.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21. Погребение на закрытых кладбищах запрещено.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proofErr w:type="gramStart"/>
      <w:r w:rsidRPr="007526EB">
        <w:rPr>
          <w:sz w:val="28"/>
          <w:szCs w:val="28"/>
        </w:rPr>
        <w:t>Погребение рядом с ранее умершим на закрытых для погребения кладбищах производится с разрешения специализированной службы при наличии на этом месте свободного участка земли и могилы ранее умершего близкого родственника либо ранее умершего супруга.</w:t>
      </w:r>
      <w:proofErr w:type="gramEnd"/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22. Каждое захоронение регистрируется специализированной службой по вопросам похоронного дела в книге регистрации захоронений, согласно приложению к настоящему Положению.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Книга регистрации захоронений является документом строгой отчетности и хранится в специализированной службе.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23. Погребение </w:t>
      </w:r>
      <w:proofErr w:type="gramStart"/>
      <w:r w:rsidRPr="007526EB">
        <w:rPr>
          <w:sz w:val="28"/>
          <w:szCs w:val="28"/>
        </w:rPr>
        <w:t>умершего</w:t>
      </w:r>
      <w:proofErr w:type="gramEnd"/>
      <w:r w:rsidRPr="007526EB">
        <w:rPr>
          <w:sz w:val="28"/>
          <w:szCs w:val="28"/>
        </w:rPr>
        <w:t xml:space="preserve"> на кладбище производится в рабочие дни с 09.00 часов до 17.00 часов. Время конкретного погребения определяется по согласованию с лицом, взявшим на себя обязанность осуществить погребение умершего.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24. Расстояние между могилами в ряду устанавливается не менее </w:t>
      </w:r>
      <w:smartTag w:uri="urn:schemas-microsoft-com:office:smarttags" w:element="metricconverter">
        <w:smartTagPr>
          <w:attr w:name="ProductID" w:val="0,5 метра"/>
        </w:smartTagPr>
        <w:r w:rsidRPr="007526EB">
          <w:rPr>
            <w:sz w:val="28"/>
            <w:szCs w:val="28"/>
          </w:rPr>
          <w:t>0,5 метра</w:t>
        </w:r>
      </w:smartTag>
      <w:r w:rsidRPr="007526EB">
        <w:rPr>
          <w:sz w:val="28"/>
          <w:szCs w:val="28"/>
        </w:rPr>
        <w:t xml:space="preserve">, расстояние между рядами - не менее </w:t>
      </w:r>
      <w:smartTag w:uri="urn:schemas-microsoft-com:office:smarttags" w:element="metricconverter">
        <w:smartTagPr>
          <w:attr w:name="ProductID" w:val="1 метра"/>
        </w:smartTagPr>
        <w:r w:rsidRPr="007526EB">
          <w:rPr>
            <w:sz w:val="28"/>
            <w:szCs w:val="28"/>
          </w:rPr>
          <w:t>1 метра</w:t>
        </w:r>
      </w:smartTag>
      <w:r w:rsidRPr="007526EB">
        <w:rPr>
          <w:sz w:val="28"/>
          <w:szCs w:val="28"/>
        </w:rPr>
        <w:t>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25. Не допускается погребение в проходах между могилами, на обочинах дорог, в пределах зеленых зон.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26. При погребении глубина могилы устанавливается не менее </w:t>
      </w:r>
      <w:smartTag w:uri="urn:schemas-microsoft-com:office:smarttags" w:element="metricconverter">
        <w:smartTagPr>
          <w:attr w:name="ProductID" w:val="1,5 метра"/>
        </w:smartTagPr>
        <w:r w:rsidRPr="007526EB">
          <w:rPr>
            <w:sz w:val="28"/>
            <w:szCs w:val="28"/>
          </w:rPr>
          <w:t>1,5 метра</w:t>
        </w:r>
      </w:smartTag>
      <w:r w:rsidRPr="007526EB">
        <w:rPr>
          <w:sz w:val="28"/>
          <w:szCs w:val="28"/>
        </w:rPr>
        <w:t>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27. Высота надмогильной насыпи устраивается 0,3 - </w:t>
      </w:r>
      <w:smartTag w:uri="urn:schemas-microsoft-com:office:smarttags" w:element="metricconverter">
        <w:smartTagPr>
          <w:attr w:name="ProductID" w:val="0,5 метра"/>
        </w:smartTagPr>
        <w:r w:rsidRPr="007526EB">
          <w:rPr>
            <w:sz w:val="28"/>
            <w:szCs w:val="28"/>
          </w:rPr>
          <w:t>0,5 метра</w:t>
        </w:r>
      </w:smartTag>
      <w:r w:rsidRPr="007526EB">
        <w:rPr>
          <w:sz w:val="28"/>
          <w:szCs w:val="28"/>
        </w:rPr>
        <w:t xml:space="preserve"> от поверхности земли.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28. Установка надгробных сооружений допускается в пределах отведенного участка земли для погребения.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29. Установление ограды производится таким образом, чтобы не преграждался свободный доступ к другим могилам или проходам по территории кладбища.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30. Специализированная служба должна содержать кладбища в надлежащем порядке и обеспечивать: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содержание в соответствующем санитарном состоянии территории кладбища;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обустройство кладбища;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содержание в исправном состоянии ограждения территории кладбища;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уход за зелеными насаждениями на территории кладбища, их полив и обновление;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уборку территории кладбища и вывоз мусора по мере накопления;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lastRenderedPageBreak/>
        <w:t>- строгое соблюдение санитарно-экологических требований, норм и правил захоронения.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31. Использование территории кладбища разрешается по истечении двадцати лет с момента его переноса и только под зеленые насаждения. Строительство зданий и сооружений на этой территории не допускается.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32. При нарушении экологических и санитарных требований к содержанию места погребения деятельность на месте погребения приостанавливается или </w:t>
      </w:r>
      <w:proofErr w:type="gramStart"/>
      <w:r w:rsidRPr="007526EB">
        <w:rPr>
          <w:sz w:val="28"/>
          <w:szCs w:val="28"/>
        </w:rPr>
        <w:t>прекращается</w:t>
      </w:r>
      <w:proofErr w:type="gramEnd"/>
      <w:r w:rsidRPr="007526EB">
        <w:rPr>
          <w:sz w:val="28"/>
          <w:szCs w:val="28"/>
        </w:rPr>
        <w:t xml:space="preserve"> и принимаются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33. При отсутствии надлежащего ухода за могилой по истечении кладбищенского периода специализированная служба по вопросам похоронного дела вправе составить акт о нарушении и установить на могиле табличку с предупреждением о необходимости приведения могилы в порядок. В случае отсутствия заинтересованных лиц и не приведения могилы в порядок по истечении трех лет с момента предупреждения, специализированная служба по вопросам похоронного дела принимает решение о возможности использования участка земли для погребения.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34. Кладбище открыто для посещений ежедневно с 09.00 часов до 17.00 часов.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35. Посетители кладбища должны: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соблюдать общественный порядок и тишину на территории кладбища;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поддерживать чистоту и порядок на месте захоронения;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осуществлять уход за могилой;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содержать надмогильные сооружения в надлежащем состоянии;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не засорять территорию кладбища.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36. Посетители кладбища вправе: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посещать территорию кладбища в установленное пунктом 35 настоящего Положения время;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сажать цветы на могиле;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беспрепятственно проезжать на территорию кладбища в случаях установки (замены) надмогильных сооружений.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37. На территории кладбища запрещается: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повреждать, уничтожать надмогильные сооружения;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повреждать, уничтожать зеленые насаждения, рвать цветы;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выгуливать собак, пасти домашних животных, ловить птиц;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разводить костры;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осуществлять самовольный выброс мусора;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находиться на территории кладбища после его закрытия;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- присваивать чужое имущество, производить его перемещение.</w:t>
      </w:r>
    </w:p>
    <w:p w:rsidR="007526EB" w:rsidRPr="007526EB" w:rsidRDefault="007261D5" w:rsidP="002665D2">
      <w:pPr>
        <w:autoSpaceDE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26EB" w:rsidRPr="007526E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526EB" w:rsidRPr="007526EB">
        <w:rPr>
          <w:sz w:val="28"/>
          <w:szCs w:val="28"/>
        </w:rPr>
        <w:t xml:space="preserve">ъезд и движение транспортных средств по территории кладбища, за исключением </w:t>
      </w:r>
      <w:proofErr w:type="gramStart"/>
      <w:r w:rsidR="007526EB" w:rsidRPr="007526EB"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 </w:t>
      </w:r>
      <w:r w:rsidR="007526EB" w:rsidRPr="007526EB">
        <w:rPr>
          <w:sz w:val="28"/>
          <w:szCs w:val="28"/>
        </w:rPr>
        <w:t>автотранспорта (автокатафалк, транспортные средства для уборки территории кладбища и вывоза мусора), транспорта инвалидов, участников траурной процессии, случаев установки (замены) надмогильных сооружений.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3</w:t>
      </w:r>
      <w:r w:rsidR="007261D5">
        <w:rPr>
          <w:sz w:val="28"/>
          <w:szCs w:val="28"/>
        </w:rPr>
        <w:t>8</w:t>
      </w:r>
      <w:r w:rsidRPr="007526EB">
        <w:rPr>
          <w:sz w:val="28"/>
          <w:szCs w:val="28"/>
        </w:rPr>
        <w:t xml:space="preserve">. В случае ненадлежащего исполнения и (или) неисполнения настоящего </w:t>
      </w:r>
      <w:r w:rsidRPr="007526EB">
        <w:rPr>
          <w:sz w:val="28"/>
          <w:szCs w:val="28"/>
        </w:rPr>
        <w:lastRenderedPageBreak/>
        <w:t>Положения физические лица, должностные лица, юридические лица независимо от организационно-правовых форм несут уголовную, административную, гражданскую и дисциплинарную ответственность в соответствии с законодательством Российской Федерации.</w:t>
      </w:r>
    </w:p>
    <w:p w:rsidR="007526EB" w:rsidRPr="007526EB" w:rsidRDefault="007261D5" w:rsidP="002665D2">
      <w:pPr>
        <w:autoSpaceDE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526EB" w:rsidRPr="007526EB">
        <w:rPr>
          <w:sz w:val="28"/>
          <w:szCs w:val="28"/>
        </w:rPr>
        <w:t xml:space="preserve">. Для осуществления общественного </w:t>
      </w:r>
      <w:proofErr w:type="gramStart"/>
      <w:r w:rsidR="007526EB" w:rsidRPr="007526EB">
        <w:rPr>
          <w:sz w:val="28"/>
          <w:szCs w:val="28"/>
        </w:rPr>
        <w:t>контроля за</w:t>
      </w:r>
      <w:proofErr w:type="gramEnd"/>
      <w:r w:rsidR="007526EB" w:rsidRPr="007526EB">
        <w:rPr>
          <w:sz w:val="28"/>
          <w:szCs w:val="28"/>
        </w:rPr>
        <w:t xml:space="preserve"> деятельностью в сфере похоронного дела могут создаваться попечительские (наблюдательные) советы по вопросам похоронного дела при органе местного самоуправления.</w:t>
      </w:r>
    </w:p>
    <w:p w:rsidR="007526EB" w:rsidRPr="007526EB" w:rsidRDefault="007526EB" w:rsidP="002665D2">
      <w:pPr>
        <w:autoSpaceDE w:val="0"/>
        <w:ind w:left="-284" w:right="-143"/>
        <w:jc w:val="both"/>
        <w:rPr>
          <w:sz w:val="28"/>
          <w:szCs w:val="28"/>
        </w:rPr>
      </w:pPr>
      <w:r w:rsidRPr="007526EB">
        <w:rPr>
          <w:sz w:val="28"/>
          <w:szCs w:val="28"/>
        </w:rPr>
        <w:t>4</w:t>
      </w:r>
      <w:r w:rsidR="007261D5">
        <w:rPr>
          <w:sz w:val="28"/>
          <w:szCs w:val="28"/>
        </w:rPr>
        <w:t>0</w:t>
      </w:r>
      <w:r w:rsidRPr="007526EB">
        <w:rPr>
          <w:sz w:val="28"/>
          <w:szCs w:val="28"/>
        </w:rPr>
        <w:t>. Порядок формирования и полномочия попечительских (наблюдательных) советов по вопросам похоронного дела определяются органами местного самоуправления.</w:t>
      </w:r>
    </w:p>
    <w:p w:rsidR="007526EB" w:rsidRPr="007526EB" w:rsidRDefault="007526EB" w:rsidP="002665D2">
      <w:pPr>
        <w:pStyle w:val="ConsTitle"/>
        <w:widowControl/>
        <w:ind w:left="-284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6EB">
        <w:rPr>
          <w:rFonts w:ascii="Times New Roman" w:hAnsi="Times New Roman" w:cs="Times New Roman"/>
          <w:b w:val="0"/>
          <w:sz w:val="28"/>
          <w:szCs w:val="28"/>
        </w:rPr>
        <w:t>4</w:t>
      </w:r>
      <w:r w:rsidR="007261D5">
        <w:rPr>
          <w:rFonts w:ascii="Times New Roman" w:hAnsi="Times New Roman" w:cs="Times New Roman"/>
          <w:b w:val="0"/>
          <w:sz w:val="28"/>
          <w:szCs w:val="28"/>
        </w:rPr>
        <w:t>1</w:t>
      </w:r>
      <w:r w:rsidRPr="007526E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7526EB">
        <w:rPr>
          <w:rFonts w:ascii="Times New Roman" w:hAnsi="Times New Roman" w:cs="Times New Roman"/>
          <w:b w:val="0"/>
          <w:sz w:val="28"/>
          <w:szCs w:val="28"/>
        </w:rPr>
        <w:t xml:space="preserve">Деятельность по организации ритуальных услуг и содержании мест захоронения </w:t>
      </w:r>
      <w:r w:rsidRPr="007526E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на территории </w:t>
      </w:r>
      <w:r w:rsidRPr="007526EB">
        <w:rPr>
          <w:rFonts w:ascii="Times New Roman" w:hAnsi="Times New Roman" w:cs="Times New Roman"/>
          <w:b w:val="0"/>
          <w:sz w:val="28"/>
          <w:szCs w:val="28"/>
        </w:rPr>
        <w:t>Починковского городского поселения</w:t>
      </w:r>
      <w:r w:rsidRPr="007526EB">
        <w:rPr>
          <w:rFonts w:ascii="Times New Roman" w:hAnsi="Times New Roman" w:cs="Times New Roman"/>
          <w:sz w:val="28"/>
          <w:szCs w:val="28"/>
        </w:rPr>
        <w:t xml:space="preserve"> </w:t>
      </w:r>
      <w:r w:rsidRPr="007526EB">
        <w:rPr>
          <w:rFonts w:ascii="Times New Roman" w:hAnsi="Times New Roman" w:cs="Times New Roman"/>
          <w:b w:val="0"/>
          <w:sz w:val="28"/>
          <w:szCs w:val="28"/>
        </w:rPr>
        <w:t>Починковского района</w:t>
      </w:r>
      <w:r w:rsidRPr="007526EB">
        <w:rPr>
          <w:rFonts w:ascii="Times New Roman" w:hAnsi="Times New Roman" w:cs="Times New Roman"/>
          <w:sz w:val="28"/>
          <w:szCs w:val="28"/>
        </w:rPr>
        <w:t xml:space="preserve"> </w:t>
      </w:r>
      <w:r w:rsidRPr="007526EB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Pr="007526E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7526EB">
        <w:rPr>
          <w:rFonts w:ascii="Times New Roman" w:hAnsi="Times New Roman" w:cs="Times New Roman"/>
          <w:b w:val="0"/>
          <w:sz w:val="28"/>
          <w:szCs w:val="28"/>
        </w:rPr>
        <w:t>осуществляется за счет средств местного бюджета, иных предусмотренных законодательством Российской Федерации источников финансирования, а также средств физических или юридических лиц.</w:t>
      </w:r>
      <w:proofErr w:type="gramEnd"/>
    </w:p>
    <w:p w:rsidR="007526EB" w:rsidRPr="007526EB" w:rsidRDefault="007526EB" w:rsidP="002665D2">
      <w:pPr>
        <w:ind w:left="-284" w:right="-143"/>
        <w:jc w:val="both"/>
        <w:rPr>
          <w:sz w:val="28"/>
          <w:szCs w:val="28"/>
        </w:rPr>
      </w:pPr>
    </w:p>
    <w:p w:rsidR="007526EB" w:rsidRPr="007526EB" w:rsidRDefault="007526EB" w:rsidP="002665D2">
      <w:pPr>
        <w:ind w:left="-284" w:right="-143"/>
        <w:jc w:val="both"/>
        <w:rPr>
          <w:b/>
          <w:caps/>
          <w:sz w:val="28"/>
          <w:szCs w:val="28"/>
        </w:rPr>
      </w:pPr>
    </w:p>
    <w:p w:rsidR="007526EB" w:rsidRPr="007526EB" w:rsidRDefault="007526EB" w:rsidP="002665D2">
      <w:pPr>
        <w:ind w:left="-284" w:right="-143"/>
        <w:jc w:val="both"/>
        <w:rPr>
          <w:b/>
          <w:caps/>
          <w:sz w:val="28"/>
          <w:szCs w:val="28"/>
        </w:rPr>
      </w:pPr>
    </w:p>
    <w:sectPr w:rsidR="007526EB" w:rsidRPr="007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FC"/>
    <w:rsid w:val="000562D7"/>
    <w:rsid w:val="0005739A"/>
    <w:rsid w:val="00057A6F"/>
    <w:rsid w:val="00165F99"/>
    <w:rsid w:val="00204BB7"/>
    <w:rsid w:val="002665D2"/>
    <w:rsid w:val="002B56D1"/>
    <w:rsid w:val="00394F8F"/>
    <w:rsid w:val="0047497F"/>
    <w:rsid w:val="004B5E5C"/>
    <w:rsid w:val="00547DE8"/>
    <w:rsid w:val="005C22CA"/>
    <w:rsid w:val="006C0F08"/>
    <w:rsid w:val="007261D5"/>
    <w:rsid w:val="007526EB"/>
    <w:rsid w:val="007F2DCD"/>
    <w:rsid w:val="00850154"/>
    <w:rsid w:val="00877217"/>
    <w:rsid w:val="008B201D"/>
    <w:rsid w:val="009657DE"/>
    <w:rsid w:val="00965F08"/>
    <w:rsid w:val="00992772"/>
    <w:rsid w:val="009A3991"/>
    <w:rsid w:val="00A70D8C"/>
    <w:rsid w:val="00B259FC"/>
    <w:rsid w:val="00B37BC0"/>
    <w:rsid w:val="00BD6628"/>
    <w:rsid w:val="00C61AA4"/>
    <w:rsid w:val="00D00B95"/>
    <w:rsid w:val="00DD2094"/>
    <w:rsid w:val="00E23C75"/>
    <w:rsid w:val="00EE5776"/>
    <w:rsid w:val="00F0240B"/>
    <w:rsid w:val="00F25B5A"/>
    <w:rsid w:val="00F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9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5F99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F9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65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65F99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65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6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9A3991"/>
    <w:pPr>
      <w:widowControl/>
      <w:autoSpaceDN/>
      <w:adjustRightInd/>
      <w:spacing w:after="255"/>
    </w:pPr>
    <w:rPr>
      <w:sz w:val="24"/>
      <w:szCs w:val="24"/>
    </w:rPr>
  </w:style>
  <w:style w:type="character" w:styleId="a8">
    <w:name w:val="Emphasis"/>
    <w:basedOn w:val="a0"/>
    <w:qFormat/>
    <w:rsid w:val="009A3991"/>
    <w:rPr>
      <w:i/>
      <w:iCs/>
    </w:rPr>
  </w:style>
  <w:style w:type="paragraph" w:customStyle="1" w:styleId="ConsNonformat">
    <w:name w:val="ConsNonformat"/>
    <w:rsid w:val="00752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5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52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F3755C"/>
    <w:pPr>
      <w:widowControl/>
      <w:autoSpaceDN/>
      <w:adjustRightInd/>
      <w:spacing w:after="120"/>
      <w:ind w:left="283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F375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9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5F99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F9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65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65F99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65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6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9A3991"/>
    <w:pPr>
      <w:widowControl/>
      <w:autoSpaceDN/>
      <w:adjustRightInd/>
      <w:spacing w:after="255"/>
    </w:pPr>
    <w:rPr>
      <w:sz w:val="24"/>
      <w:szCs w:val="24"/>
    </w:rPr>
  </w:style>
  <w:style w:type="character" w:styleId="a8">
    <w:name w:val="Emphasis"/>
    <w:basedOn w:val="a0"/>
    <w:qFormat/>
    <w:rsid w:val="009A3991"/>
    <w:rPr>
      <w:i/>
      <w:iCs/>
    </w:rPr>
  </w:style>
  <w:style w:type="paragraph" w:customStyle="1" w:styleId="ConsNonformat">
    <w:name w:val="ConsNonformat"/>
    <w:rsid w:val="00752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5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52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F3755C"/>
    <w:pPr>
      <w:widowControl/>
      <w:autoSpaceDN/>
      <w:adjustRightInd/>
      <w:spacing w:after="120"/>
      <w:ind w:left="283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F375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2013-01-23T13:35:00Z</cp:lastPrinted>
  <dcterms:created xsi:type="dcterms:W3CDTF">2011-05-04T04:47:00Z</dcterms:created>
  <dcterms:modified xsi:type="dcterms:W3CDTF">2013-01-23T13:37:00Z</dcterms:modified>
</cp:coreProperties>
</file>