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3C" w:rsidRPr="002F4AFA" w:rsidRDefault="009C5CF5" w:rsidP="009C5CF5">
      <w:pPr>
        <w:pStyle w:val="a5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96B8ED6" wp14:editId="1E5379DE">
            <wp:simplePos x="0" y="0"/>
            <wp:positionH relativeFrom="column">
              <wp:posOffset>2495550</wp:posOffset>
            </wp:positionH>
            <wp:positionV relativeFrom="paragraph">
              <wp:posOffset>-369570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AFA" w:rsidRDefault="002F4AFA" w:rsidP="00E63E3C">
      <w:pPr>
        <w:jc w:val="right"/>
      </w:pPr>
    </w:p>
    <w:p w:rsidR="002F4AFA" w:rsidRPr="002F4AFA" w:rsidRDefault="002F4AFA" w:rsidP="002F4AFA">
      <w:pPr>
        <w:jc w:val="right"/>
      </w:pPr>
    </w:p>
    <w:p w:rsidR="002F4AFA" w:rsidRDefault="002F4AFA" w:rsidP="009C5CF5">
      <w:pPr>
        <w:widowControl w:val="0"/>
        <w:shd w:val="clear" w:color="auto" w:fill="FFFFFF"/>
        <w:tabs>
          <w:tab w:val="left" w:leader="underscore" w:pos="-142"/>
        </w:tabs>
        <w:ind w:left="-284" w:firstLine="284"/>
        <w:jc w:val="center"/>
        <w:rPr>
          <w:b/>
          <w:szCs w:val="28"/>
        </w:rPr>
      </w:pPr>
      <w:r w:rsidRPr="008463DF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ПОЧИНКОВСКОГО ГОРОДСКОГО</w:t>
      </w:r>
      <w:r w:rsidRPr="008463DF">
        <w:rPr>
          <w:b/>
          <w:sz w:val="28"/>
          <w:szCs w:val="28"/>
        </w:rPr>
        <w:t xml:space="preserve"> ПОСЕЛЕНИЯ ПОЧИНКОВСКОГО РАЙОНА СМОЛЕНСКОЙ ОБЛАСТИ</w:t>
      </w:r>
    </w:p>
    <w:p w:rsidR="002F4AFA" w:rsidRDefault="002F4AFA" w:rsidP="002F4AFA">
      <w:pPr>
        <w:rPr>
          <w:sz w:val="28"/>
          <w:szCs w:val="28"/>
        </w:rPr>
      </w:pPr>
    </w:p>
    <w:p w:rsidR="006A1CDF" w:rsidRDefault="002F4AFA" w:rsidP="006A1CD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  <w:r w:rsidR="009C5CF5">
        <w:rPr>
          <w:b/>
          <w:sz w:val="28"/>
          <w:szCs w:val="28"/>
        </w:rPr>
        <w:t xml:space="preserve">  </w:t>
      </w:r>
    </w:p>
    <w:p w:rsidR="006A1CDF" w:rsidRDefault="006A1CDF" w:rsidP="006A1CDF">
      <w:pPr>
        <w:rPr>
          <w:sz w:val="28"/>
          <w:szCs w:val="28"/>
        </w:rPr>
      </w:pPr>
    </w:p>
    <w:p w:rsidR="002F4AFA" w:rsidRDefault="002F4AFA" w:rsidP="006A1CD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69F5">
        <w:rPr>
          <w:sz w:val="28"/>
          <w:szCs w:val="28"/>
        </w:rPr>
        <w:t>23</w:t>
      </w:r>
      <w:r w:rsidR="009C5CF5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2018г</w:t>
      </w:r>
      <w:r w:rsidR="00251033">
        <w:rPr>
          <w:sz w:val="28"/>
          <w:szCs w:val="28"/>
        </w:rPr>
        <w:t>ода</w:t>
      </w:r>
      <w:r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</w:t>
      </w:r>
      <w:r w:rsidR="002769F5">
        <w:rPr>
          <w:sz w:val="28"/>
          <w:szCs w:val="28"/>
        </w:rPr>
        <w:t>1</w:t>
      </w:r>
      <w:bookmarkStart w:id="0" w:name="_GoBack"/>
      <w:bookmarkEnd w:id="0"/>
    </w:p>
    <w:p w:rsidR="002F4AFA" w:rsidRPr="006A1CDF" w:rsidRDefault="006A1CDF" w:rsidP="006A1CDF">
      <w:pPr>
        <w:rPr>
          <w:sz w:val="22"/>
          <w:szCs w:val="22"/>
        </w:rPr>
      </w:pPr>
      <w:r w:rsidRPr="006A1CDF">
        <w:rPr>
          <w:sz w:val="22"/>
          <w:szCs w:val="22"/>
        </w:rPr>
        <w:t>г. Починок</w:t>
      </w:r>
    </w:p>
    <w:p w:rsidR="006A1CDF" w:rsidRDefault="006A1CDF" w:rsidP="009C5CF5">
      <w:pPr>
        <w:ind w:right="4252"/>
        <w:jc w:val="both"/>
        <w:rPr>
          <w:sz w:val="28"/>
          <w:szCs w:val="28"/>
        </w:rPr>
      </w:pPr>
    </w:p>
    <w:p w:rsidR="002F4AFA" w:rsidRDefault="002F4AFA" w:rsidP="009C5CF5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E63E3C">
        <w:rPr>
          <w:sz w:val="28"/>
          <w:szCs w:val="28"/>
        </w:rPr>
        <w:t xml:space="preserve"> утверждении тарифов на жилищно-коммунальные</w:t>
      </w:r>
      <w:r>
        <w:rPr>
          <w:sz w:val="28"/>
          <w:szCs w:val="28"/>
        </w:rPr>
        <w:t xml:space="preserve"> услуги муниципального жилищного фонда для расчета с населением на территории Починковского городского поселения Починковского района Смоленской области на первое полугодие 2018 года</w:t>
      </w:r>
    </w:p>
    <w:p w:rsidR="002F4AFA" w:rsidRDefault="002F4AFA" w:rsidP="002F4AFA">
      <w:pPr>
        <w:ind w:right="4819"/>
        <w:jc w:val="both"/>
        <w:rPr>
          <w:sz w:val="28"/>
          <w:szCs w:val="28"/>
        </w:rPr>
      </w:pPr>
    </w:p>
    <w:p w:rsidR="00E63E3C" w:rsidRDefault="009C5CF5" w:rsidP="009C5CF5">
      <w:pPr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4AFA">
        <w:rPr>
          <w:sz w:val="28"/>
          <w:szCs w:val="28"/>
        </w:rPr>
        <w:t>Рассмотрев обращение Администрации муниципального образования «</w:t>
      </w:r>
      <w:proofErr w:type="spellStart"/>
      <w:r w:rsidR="002F4AFA">
        <w:rPr>
          <w:sz w:val="28"/>
          <w:szCs w:val="28"/>
        </w:rPr>
        <w:t>Починковский</w:t>
      </w:r>
      <w:proofErr w:type="spellEnd"/>
      <w:r w:rsidR="002F4AFA">
        <w:rPr>
          <w:sz w:val="28"/>
          <w:szCs w:val="28"/>
        </w:rPr>
        <w:t xml:space="preserve"> район» Смоленской области</w:t>
      </w:r>
      <w:r w:rsidR="008F553B">
        <w:rPr>
          <w:sz w:val="28"/>
          <w:szCs w:val="28"/>
        </w:rPr>
        <w:t>,</w:t>
      </w:r>
    </w:p>
    <w:p w:rsidR="002F4AFA" w:rsidRDefault="009C5CF5" w:rsidP="009C5CF5">
      <w:pPr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4AFA">
        <w:rPr>
          <w:sz w:val="28"/>
          <w:szCs w:val="28"/>
        </w:rPr>
        <w:t xml:space="preserve">Совет депутатов Починковского городского поселения Починковского района Смоленской области </w:t>
      </w:r>
    </w:p>
    <w:p w:rsidR="00E63E3C" w:rsidRDefault="00E63E3C" w:rsidP="009C5CF5">
      <w:pPr>
        <w:ind w:right="-1" w:firstLine="142"/>
        <w:jc w:val="both"/>
        <w:rPr>
          <w:sz w:val="28"/>
          <w:szCs w:val="28"/>
        </w:rPr>
      </w:pPr>
    </w:p>
    <w:p w:rsidR="00E63E3C" w:rsidRPr="009C5CF5" w:rsidRDefault="00E63E3C" w:rsidP="009C5CF5">
      <w:pPr>
        <w:ind w:right="-1" w:firstLine="142"/>
        <w:jc w:val="both"/>
        <w:rPr>
          <w:b/>
          <w:sz w:val="28"/>
          <w:szCs w:val="28"/>
        </w:rPr>
      </w:pPr>
      <w:proofErr w:type="gramStart"/>
      <w:r w:rsidRPr="009C5CF5">
        <w:rPr>
          <w:b/>
          <w:sz w:val="28"/>
          <w:szCs w:val="28"/>
        </w:rPr>
        <w:t>Р</w:t>
      </w:r>
      <w:proofErr w:type="gramEnd"/>
      <w:r w:rsidR="00251033">
        <w:rPr>
          <w:b/>
          <w:sz w:val="28"/>
          <w:szCs w:val="28"/>
        </w:rPr>
        <w:t xml:space="preserve"> </w:t>
      </w:r>
      <w:r w:rsidRPr="009C5CF5">
        <w:rPr>
          <w:b/>
          <w:sz w:val="28"/>
          <w:szCs w:val="28"/>
        </w:rPr>
        <w:t>Е</w:t>
      </w:r>
      <w:r w:rsidR="00251033">
        <w:rPr>
          <w:b/>
          <w:sz w:val="28"/>
          <w:szCs w:val="28"/>
        </w:rPr>
        <w:t xml:space="preserve"> </w:t>
      </w:r>
      <w:r w:rsidRPr="009C5CF5">
        <w:rPr>
          <w:b/>
          <w:sz w:val="28"/>
          <w:szCs w:val="28"/>
        </w:rPr>
        <w:t>Ш</w:t>
      </w:r>
      <w:r w:rsidR="00251033">
        <w:rPr>
          <w:b/>
          <w:sz w:val="28"/>
          <w:szCs w:val="28"/>
        </w:rPr>
        <w:t xml:space="preserve"> </w:t>
      </w:r>
      <w:r w:rsidRPr="009C5CF5">
        <w:rPr>
          <w:b/>
          <w:sz w:val="28"/>
          <w:szCs w:val="28"/>
        </w:rPr>
        <w:t>И</w:t>
      </w:r>
      <w:r w:rsidR="00251033">
        <w:rPr>
          <w:b/>
          <w:sz w:val="28"/>
          <w:szCs w:val="28"/>
        </w:rPr>
        <w:t xml:space="preserve"> </w:t>
      </w:r>
      <w:r w:rsidRPr="009C5CF5">
        <w:rPr>
          <w:b/>
          <w:sz w:val="28"/>
          <w:szCs w:val="28"/>
        </w:rPr>
        <w:t>Л:</w:t>
      </w:r>
    </w:p>
    <w:p w:rsidR="00E63E3C" w:rsidRDefault="00E63E3C" w:rsidP="009C5CF5">
      <w:pPr>
        <w:ind w:right="-1" w:firstLine="142"/>
        <w:jc w:val="both"/>
        <w:rPr>
          <w:sz w:val="28"/>
          <w:szCs w:val="28"/>
        </w:rPr>
      </w:pPr>
    </w:p>
    <w:p w:rsidR="00E63E3C" w:rsidRDefault="00E63E3C" w:rsidP="009C5CF5">
      <w:pPr>
        <w:ind w:right="-1" w:firstLine="142"/>
        <w:jc w:val="both"/>
        <w:rPr>
          <w:sz w:val="28"/>
          <w:szCs w:val="28"/>
        </w:rPr>
      </w:pPr>
      <w:r w:rsidRPr="00E63E3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63E3C">
        <w:rPr>
          <w:sz w:val="28"/>
          <w:szCs w:val="28"/>
        </w:rPr>
        <w:t>Тарифы на жилищно-коммунальные услуги муниципального жилищного фонда для расчета с населением на территории Починковского городского поселения Починковского района Смоленской области на первое полугодие 2018 года оставить на уровне второго полугодия 2017 года.</w:t>
      </w:r>
    </w:p>
    <w:p w:rsidR="00E63E3C" w:rsidRDefault="00E63E3C" w:rsidP="009C5CF5">
      <w:pPr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«Сельская новь».</w:t>
      </w:r>
    </w:p>
    <w:p w:rsidR="00E63E3C" w:rsidRDefault="00E63E3C" w:rsidP="009C5CF5">
      <w:pPr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1 января 2018 года.</w:t>
      </w:r>
    </w:p>
    <w:p w:rsidR="00E63E3C" w:rsidRDefault="00E63E3C" w:rsidP="009C5CF5">
      <w:pPr>
        <w:ind w:right="-1" w:firstLine="142"/>
        <w:jc w:val="both"/>
        <w:rPr>
          <w:sz w:val="28"/>
          <w:szCs w:val="28"/>
        </w:rPr>
      </w:pPr>
    </w:p>
    <w:p w:rsidR="00E63E3C" w:rsidRDefault="00E63E3C" w:rsidP="009C5CF5">
      <w:pPr>
        <w:ind w:right="-1" w:firstLine="142"/>
        <w:jc w:val="both"/>
        <w:rPr>
          <w:sz w:val="28"/>
          <w:szCs w:val="28"/>
        </w:rPr>
      </w:pPr>
    </w:p>
    <w:p w:rsidR="009C5CF5" w:rsidRDefault="009C5CF5" w:rsidP="009C5CF5">
      <w:pPr>
        <w:ind w:right="-1" w:firstLine="142"/>
        <w:jc w:val="both"/>
        <w:rPr>
          <w:sz w:val="28"/>
          <w:szCs w:val="28"/>
        </w:rPr>
      </w:pPr>
    </w:p>
    <w:p w:rsidR="009C5CF5" w:rsidRDefault="009C5CF5" w:rsidP="009C5CF5">
      <w:pPr>
        <w:ind w:right="-1" w:firstLine="142"/>
        <w:jc w:val="both"/>
        <w:rPr>
          <w:sz w:val="28"/>
          <w:szCs w:val="28"/>
        </w:rPr>
      </w:pPr>
    </w:p>
    <w:p w:rsidR="009C5CF5" w:rsidRDefault="009C5CF5" w:rsidP="009C5CF5">
      <w:pPr>
        <w:ind w:right="-1" w:firstLine="142"/>
        <w:jc w:val="both"/>
        <w:rPr>
          <w:sz w:val="28"/>
          <w:szCs w:val="28"/>
        </w:rPr>
      </w:pPr>
    </w:p>
    <w:p w:rsidR="00E63E3C" w:rsidRDefault="00E63E3C" w:rsidP="009C5CF5">
      <w:pPr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63E3C" w:rsidRDefault="00E63E3C" w:rsidP="009C5CF5">
      <w:pPr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городского поселения </w:t>
      </w:r>
    </w:p>
    <w:p w:rsidR="009C5CF5" w:rsidRDefault="00E63E3C" w:rsidP="009C5CF5">
      <w:pPr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E63E3C" w:rsidRPr="00E63E3C" w:rsidRDefault="00E63E3C" w:rsidP="009C5CF5">
      <w:pPr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</w:t>
      </w:r>
      <w:r w:rsidR="009C5CF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9C5CF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С.Э. </w:t>
      </w:r>
      <w:proofErr w:type="gramStart"/>
      <w:r>
        <w:rPr>
          <w:sz w:val="28"/>
          <w:szCs w:val="28"/>
        </w:rPr>
        <w:t>Петровская</w:t>
      </w:r>
      <w:proofErr w:type="gramEnd"/>
    </w:p>
    <w:p w:rsidR="00E63E3C" w:rsidRPr="00E63E3C" w:rsidRDefault="00E63E3C" w:rsidP="009C5CF5">
      <w:pPr>
        <w:ind w:right="-1" w:firstLine="142"/>
        <w:jc w:val="both"/>
      </w:pPr>
    </w:p>
    <w:p w:rsidR="00F66E7C" w:rsidRPr="002F4AFA" w:rsidRDefault="00F66E7C" w:rsidP="009C5CF5">
      <w:pPr>
        <w:tabs>
          <w:tab w:val="left" w:pos="3855"/>
        </w:tabs>
        <w:ind w:right="-1" w:firstLine="142"/>
        <w:jc w:val="both"/>
      </w:pPr>
    </w:p>
    <w:sectPr w:rsidR="00F66E7C" w:rsidRPr="002F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9D" w:rsidRDefault="004A679D" w:rsidP="002F4AFA">
      <w:r>
        <w:separator/>
      </w:r>
    </w:p>
  </w:endnote>
  <w:endnote w:type="continuationSeparator" w:id="0">
    <w:p w:rsidR="004A679D" w:rsidRDefault="004A679D" w:rsidP="002F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9D" w:rsidRDefault="004A679D" w:rsidP="002F4AFA">
      <w:r>
        <w:separator/>
      </w:r>
    </w:p>
  </w:footnote>
  <w:footnote w:type="continuationSeparator" w:id="0">
    <w:p w:rsidR="004A679D" w:rsidRDefault="004A679D" w:rsidP="002F4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7093E"/>
    <w:multiLevelType w:val="hybridMultilevel"/>
    <w:tmpl w:val="013CB92A"/>
    <w:lvl w:ilvl="0" w:tplc="B7B64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4726C7"/>
    <w:multiLevelType w:val="hybridMultilevel"/>
    <w:tmpl w:val="E214BE78"/>
    <w:lvl w:ilvl="0" w:tplc="4B8A723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06"/>
    <w:rsid w:val="00251033"/>
    <w:rsid w:val="002769F5"/>
    <w:rsid w:val="00287C4A"/>
    <w:rsid w:val="002F4AFA"/>
    <w:rsid w:val="00441B29"/>
    <w:rsid w:val="004A679D"/>
    <w:rsid w:val="006A1CDF"/>
    <w:rsid w:val="006D7F6F"/>
    <w:rsid w:val="006E0A12"/>
    <w:rsid w:val="008F553B"/>
    <w:rsid w:val="009C5CF5"/>
    <w:rsid w:val="009D5BFD"/>
    <w:rsid w:val="00A0307C"/>
    <w:rsid w:val="00A61D1A"/>
    <w:rsid w:val="00CE7D06"/>
    <w:rsid w:val="00D0729F"/>
    <w:rsid w:val="00D41123"/>
    <w:rsid w:val="00DB03C7"/>
    <w:rsid w:val="00DC596C"/>
    <w:rsid w:val="00E63E3C"/>
    <w:rsid w:val="00F57CE1"/>
    <w:rsid w:val="00F66E7C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66E7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66E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66E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6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F66E7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ody Text Indent"/>
    <w:basedOn w:val="a"/>
    <w:link w:val="a4"/>
    <w:uiPriority w:val="99"/>
    <w:unhideWhenUsed/>
    <w:rsid w:val="00F57CE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57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F4A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4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F4A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4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63E3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A1C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1C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66E7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66E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66E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6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F66E7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ody Text Indent"/>
    <w:basedOn w:val="a"/>
    <w:link w:val="a4"/>
    <w:uiPriority w:val="99"/>
    <w:unhideWhenUsed/>
    <w:rsid w:val="00F57CE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57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F4A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4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F4A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4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63E3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A1C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1C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16</cp:revision>
  <cp:lastPrinted>2018-01-16T09:22:00Z</cp:lastPrinted>
  <dcterms:created xsi:type="dcterms:W3CDTF">2016-11-18T11:40:00Z</dcterms:created>
  <dcterms:modified xsi:type="dcterms:W3CDTF">2018-01-24T12:12:00Z</dcterms:modified>
</cp:coreProperties>
</file>